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B2994" w14:textId="0965C518" w:rsidR="00D47F99" w:rsidRDefault="00E64E0E">
      <w:r>
        <w:t>Click on the link received in the email</w:t>
      </w:r>
      <w:r w:rsidR="006C1BFE">
        <w:t xml:space="preserve"> – </w:t>
      </w:r>
    </w:p>
    <w:p w14:paraId="2046D076" w14:textId="792A1276" w:rsidR="006C1BFE" w:rsidRDefault="006C1BFE">
      <w:r>
        <w:rPr>
          <w:noProof/>
        </w:rPr>
        <w:drawing>
          <wp:inline distT="0" distB="0" distL="0" distR="0" wp14:anchorId="6B1FD95C" wp14:editId="135AFEB0">
            <wp:extent cx="4610100" cy="1793841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156" cy="1807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3340C" w14:textId="4923C6BF" w:rsidR="006C1BFE" w:rsidRDefault="006C1BFE"/>
    <w:p w14:paraId="7C8C5FCE" w14:textId="4E181366" w:rsidR="006C1BFE" w:rsidRDefault="006C1BFE">
      <w:r>
        <w:t>Then the curriculum should open like that:</w:t>
      </w:r>
    </w:p>
    <w:p w14:paraId="0CAD16C9" w14:textId="05CCD72D" w:rsidR="006C1BFE" w:rsidRDefault="006C1BFE">
      <w:r>
        <w:rPr>
          <w:noProof/>
        </w:rPr>
        <w:drawing>
          <wp:inline distT="0" distB="0" distL="0" distR="0" wp14:anchorId="604E37F2" wp14:editId="74A51306">
            <wp:extent cx="1341120" cy="2766060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528" cy="2768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78AA7" w14:textId="0599D9FA" w:rsidR="006C1BFE" w:rsidRDefault="006C1BFE">
      <w:r>
        <w:t>Go to the desired week/exercise and click on the blue name:</w:t>
      </w:r>
    </w:p>
    <w:p w14:paraId="1225AD53" w14:textId="3B5BFFE5" w:rsidR="006C1BFE" w:rsidRDefault="006C1BFE">
      <w:r>
        <w:rPr>
          <w:noProof/>
        </w:rPr>
        <w:drawing>
          <wp:inline distT="0" distB="0" distL="0" distR="0" wp14:anchorId="04086E31" wp14:editId="7D081D61">
            <wp:extent cx="1722120" cy="293370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4DAC4" w14:textId="0C0D1AD8" w:rsidR="006C1BFE" w:rsidRDefault="006C1BFE">
      <w:r>
        <w:lastRenderedPageBreak/>
        <w:t xml:space="preserve">A new page/tab should open with the video of the exercise, just hit </w:t>
      </w:r>
      <w:proofErr w:type="gramStart"/>
      <w:r>
        <w:t>play</w:t>
      </w:r>
      <w:proofErr w:type="gramEnd"/>
      <w:r>
        <w:t xml:space="preserve"> and watch it!</w:t>
      </w:r>
    </w:p>
    <w:p w14:paraId="7164C5BF" w14:textId="77777777" w:rsidR="00386726" w:rsidRDefault="00386726">
      <w:pPr>
        <w:rPr>
          <w:noProof/>
        </w:rPr>
      </w:pPr>
    </w:p>
    <w:p w14:paraId="6DCB78A1" w14:textId="6784EC29" w:rsidR="006C1BFE" w:rsidRDefault="00386726">
      <w:r>
        <w:rPr>
          <w:noProof/>
        </w:rPr>
        <w:drawing>
          <wp:inline distT="0" distB="0" distL="0" distR="0" wp14:anchorId="6D19922E" wp14:editId="30BD4175">
            <wp:extent cx="4084320" cy="2506980"/>
            <wp:effectExtent l="0" t="0" r="0" b="7620"/>
            <wp:docPr id="4" name="Picture 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18" r="556" b="35390"/>
                    <a:stretch/>
                  </pic:blipFill>
                  <pic:spPr bwMode="auto">
                    <a:xfrm>
                      <a:off x="0" y="0"/>
                      <a:ext cx="4084320" cy="250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886954" w14:textId="77777777" w:rsidR="006C1BFE" w:rsidRDefault="006C1BFE"/>
    <w:sectPr w:rsidR="006C1B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E0E"/>
    <w:rsid w:val="00386726"/>
    <w:rsid w:val="004F457D"/>
    <w:rsid w:val="005913AF"/>
    <w:rsid w:val="006C1BFE"/>
    <w:rsid w:val="00795462"/>
    <w:rsid w:val="00C8362F"/>
    <w:rsid w:val="00E64E0E"/>
    <w:rsid w:val="00EA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AE00"/>
  <w15:chartTrackingRefBased/>
  <w15:docId w15:val="{37466DDD-0DEA-40E6-ADC8-3A8AAECC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Campos</dc:creator>
  <cp:keywords/>
  <dc:description/>
  <cp:lastModifiedBy>Matheus Campos</cp:lastModifiedBy>
  <cp:revision>1</cp:revision>
  <dcterms:created xsi:type="dcterms:W3CDTF">2021-09-16T17:25:00Z</dcterms:created>
  <dcterms:modified xsi:type="dcterms:W3CDTF">2021-09-16T17:47:00Z</dcterms:modified>
</cp:coreProperties>
</file>