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0"/>
      </w:pPr>
      <w:r>
        <w:rPr>
          <w:rtl w:val="0"/>
        </w:rPr>
        <w:t xml:space="preserve">DSA Board of Directors Meeting Minutes </w:t>
      </w:r>
      <w:r>
        <w:rPr>
          <w:rtl w:val="0"/>
        </w:rPr>
        <w:t xml:space="preserve">– </w:t>
      </w:r>
      <w:r>
        <w:rPr>
          <w:rtl w:val="0"/>
        </w:rPr>
        <w:t>September 29, 2015</w:t>
      </w:r>
    </w:p>
    <w:p>
      <w:pPr>
        <w:pStyle w:val="Normal.0"/>
      </w:pPr>
    </w:p>
    <w:p>
      <w:pPr>
        <w:pStyle w:val="Normal.0"/>
      </w:pPr>
      <w:r>
        <w:rPr>
          <w:rtl w:val="0"/>
        </w:rPr>
        <w:t>Members in Attendance: Ron D</w:t>
      </w:r>
      <w:r>
        <w:rPr>
          <w:rtl w:val="0"/>
        </w:rPr>
        <w:t>’</w:t>
      </w:r>
      <w:r>
        <w:rPr>
          <w:rtl w:val="0"/>
        </w:rPr>
        <w:t>Amato, Michelle Currie, Jennifer Moynihan</w:t>
      </w:r>
    </w:p>
    <w:p>
      <w:pPr>
        <w:pStyle w:val="Normal.0"/>
      </w:pPr>
      <w:r>
        <w:rPr>
          <w:rtl w:val="0"/>
        </w:rPr>
        <w:t>Brian Chappel, Rick Dauwer, Jim Fisher, John Lane, David LeMasurier, Paul McIntosh, Lance Russell, Doug Scanlon, Scott Soucy, Rebecca Viviani</w:t>
      </w:r>
    </w:p>
    <w:p>
      <w:pPr>
        <w:pStyle w:val="Normal.0"/>
      </w:pPr>
    </w:p>
    <w:p>
      <w:pPr>
        <w:pStyle w:val="Normal.0"/>
      </w:pPr>
      <w:r>
        <w:rPr>
          <w:rtl w:val="0"/>
        </w:rPr>
        <w:t xml:space="preserve">Called to Order </w:t>
      </w:r>
      <w:r>
        <w:rPr>
          <w:rtl w:val="0"/>
        </w:rPr>
        <w:t xml:space="preserve">– </w:t>
      </w:r>
      <w:r>
        <w:rPr>
          <w:rtl w:val="0"/>
        </w:rPr>
        <w:t>8:00 PM</w:t>
      </w:r>
    </w:p>
    <w:p>
      <w:pPr>
        <w:pStyle w:val="Normal.0"/>
      </w:pPr>
    </w:p>
    <w:p>
      <w:pPr>
        <w:pStyle w:val="Normal.0"/>
      </w:pPr>
      <w:r>
        <w:rPr>
          <w:rtl w:val="0"/>
        </w:rPr>
        <w:t>Motion by Michelle Currie to accept August 11, 2015 meeting minutes. 2</w:t>
      </w:r>
      <w:r>
        <w:rPr>
          <w:vertAlign w:val="superscript"/>
          <w:rtl w:val="0"/>
          <w:lang w:val="en-US"/>
        </w:rPr>
        <w:t>nd</w:t>
      </w:r>
      <w:r>
        <w:rPr>
          <w:rtl w:val="0"/>
        </w:rPr>
        <w:t xml:space="preserve"> by Paul McIntosh. Unanimous.</w:t>
      </w:r>
    </w:p>
    <w:p>
      <w:pPr>
        <w:pStyle w:val="Normal.0"/>
      </w:pPr>
    </w:p>
    <w:p>
      <w:pPr>
        <w:pStyle w:val="Normal.0"/>
      </w:pPr>
      <w:r>
        <w:rPr>
          <w:rtl w:val="0"/>
        </w:rPr>
        <w:t>Motion by Jen Moynihan to accept the July 2015 Treasurer</w:t>
      </w:r>
      <w:r>
        <w:rPr>
          <w:rtl w:val="0"/>
        </w:rPr>
        <w:t>’</w:t>
      </w:r>
      <w:r>
        <w:rPr>
          <w:rtl w:val="0"/>
        </w:rPr>
        <w:t>s Report. 2</w:t>
      </w:r>
      <w:r>
        <w:rPr>
          <w:vertAlign w:val="superscript"/>
          <w:rtl w:val="0"/>
          <w:lang w:val="en-US"/>
        </w:rPr>
        <w:t>nd</w:t>
      </w:r>
      <w:r>
        <w:rPr>
          <w:rtl w:val="0"/>
        </w:rPr>
        <w:t xml:space="preserve"> by Rick Dauwer. Jen reviewed the month</w:t>
      </w:r>
      <w:r>
        <w:rPr>
          <w:rtl w:val="0"/>
        </w:rPr>
        <w:t>’</w:t>
      </w:r>
      <w:r>
        <w:rPr>
          <w:rtl w:val="0"/>
        </w:rPr>
        <w:t>s activity. Unanimous.</w:t>
      </w:r>
    </w:p>
    <w:p>
      <w:pPr>
        <w:pStyle w:val="Normal.0"/>
      </w:pPr>
    </w:p>
    <w:p>
      <w:pPr>
        <w:pStyle w:val="Normal.0"/>
      </w:pPr>
      <w:r>
        <w:rPr>
          <w:rtl w:val="0"/>
        </w:rPr>
        <w:t>The Nominating Committee had no report.</w:t>
      </w:r>
    </w:p>
    <w:p>
      <w:pPr>
        <w:pStyle w:val="Normal.0"/>
      </w:pPr>
    </w:p>
    <w:p>
      <w:pPr>
        <w:pStyle w:val="Normal.0"/>
      </w:pPr>
      <w:r>
        <w:rPr>
          <w:rtl w:val="0"/>
        </w:rPr>
        <w:t>Uniform coordinator had nothing to report.</w:t>
      </w:r>
    </w:p>
    <w:p>
      <w:pPr>
        <w:pStyle w:val="Normal.0"/>
      </w:pPr>
    </w:p>
    <w:p>
      <w:pPr>
        <w:pStyle w:val="Normal.0"/>
      </w:pPr>
      <w:r>
        <w:rPr>
          <w:rtl w:val="0"/>
        </w:rPr>
        <w:t xml:space="preserve">Travel Director </w:t>
      </w:r>
      <w:r>
        <w:rPr>
          <w:rtl w:val="0"/>
        </w:rPr>
        <w:t xml:space="preserve">– </w:t>
      </w:r>
      <w:r>
        <w:rPr>
          <w:rtl w:val="0"/>
        </w:rPr>
        <w:t xml:space="preserve">Paul McIntosh </w:t>
      </w:r>
      <w:r>
        <w:rPr>
          <w:rtl w:val="0"/>
        </w:rPr>
        <w:t xml:space="preserve">– </w:t>
      </w:r>
      <w:r>
        <w:rPr>
          <w:rtl w:val="0"/>
        </w:rPr>
        <w:t>There will be one tryout on Nov. 14, 2015 for the Spring Season. Schedule pending.</w:t>
      </w:r>
    </w:p>
    <w:p>
      <w:pPr>
        <w:pStyle w:val="Normal.0"/>
      </w:pPr>
    </w:p>
    <w:p>
      <w:pPr>
        <w:pStyle w:val="Normal.0"/>
      </w:pPr>
      <w:r>
        <w:rPr>
          <w:rtl w:val="0"/>
        </w:rPr>
        <w:t>Paul McIntosh made a motion for no more than $1000 for UMass coaches for evaluations. 2</w:t>
      </w:r>
      <w:r>
        <w:rPr>
          <w:vertAlign w:val="superscript"/>
          <w:rtl w:val="0"/>
          <w:lang w:val="en-US"/>
        </w:rPr>
        <w:t>nd</w:t>
      </w:r>
      <w:r>
        <w:rPr>
          <w:rtl w:val="0"/>
        </w:rPr>
        <w:t xml:space="preserve"> by Rick Dauwer. Unanimous.</w:t>
      </w:r>
    </w:p>
    <w:p>
      <w:pPr>
        <w:pStyle w:val="Normal.0"/>
      </w:pPr>
    </w:p>
    <w:p>
      <w:pPr>
        <w:pStyle w:val="Normal.0"/>
      </w:pPr>
      <w:r>
        <w:rPr>
          <w:rtl w:val="0"/>
        </w:rPr>
        <w:t xml:space="preserve">We discussed Spring fees. UMass fields will most likely need to be used. Discussion ensued with regards to raising registration fees to help cover field costs. </w:t>
      </w:r>
    </w:p>
    <w:p>
      <w:pPr>
        <w:pStyle w:val="Normal.0"/>
      </w:pPr>
    </w:p>
    <w:p>
      <w:pPr>
        <w:pStyle w:val="Normal.0"/>
      </w:pPr>
      <w:r>
        <w:rPr>
          <w:rtl w:val="0"/>
        </w:rPr>
        <w:t>Motion by Paul McIntosh to raise Travel registration fees by $10, from $95 to $105. 2</w:t>
      </w:r>
      <w:r>
        <w:rPr>
          <w:vertAlign w:val="superscript"/>
          <w:rtl w:val="0"/>
          <w:lang w:val="en-US"/>
        </w:rPr>
        <w:t>nd</w:t>
      </w:r>
      <w:r>
        <w:rPr>
          <w:rtl w:val="0"/>
        </w:rPr>
        <w:t xml:space="preserve"> by Lance Russell. Motion carries by a vote of 8 to 4. </w:t>
      </w:r>
    </w:p>
    <w:p>
      <w:pPr>
        <w:pStyle w:val="Normal.0"/>
      </w:pPr>
    </w:p>
    <w:p>
      <w:pPr>
        <w:pStyle w:val="Normal.0"/>
      </w:pPr>
      <w:r>
        <w:rPr>
          <w:rtl w:val="0"/>
        </w:rPr>
        <w:t>Motion by Paul McIntosh to add $40 to registration fees for U16, U18 and U19 players to include a uniform. 2</w:t>
      </w:r>
      <w:r>
        <w:rPr>
          <w:vertAlign w:val="superscript"/>
          <w:rtl w:val="0"/>
          <w:lang w:val="en-US"/>
        </w:rPr>
        <w:t>nd</w:t>
      </w:r>
      <w:r>
        <w:rPr>
          <w:rtl w:val="0"/>
        </w:rPr>
        <w:t xml:space="preserve"> by John Lane. Unanimous.</w:t>
      </w:r>
    </w:p>
    <w:p>
      <w:pPr>
        <w:pStyle w:val="Normal.0"/>
      </w:pPr>
    </w:p>
    <w:p>
      <w:pPr>
        <w:pStyle w:val="Normal.0"/>
      </w:pPr>
      <w:r>
        <w:rPr>
          <w:rtl w:val="0"/>
        </w:rPr>
        <w:t>Rick Dauwer made a motion to remove Mike Sancartier from the Sportsmanship committee. 2</w:t>
      </w:r>
      <w:r>
        <w:rPr>
          <w:vertAlign w:val="superscript"/>
          <w:rtl w:val="0"/>
          <w:lang w:val="en-US"/>
        </w:rPr>
        <w:t>nd</w:t>
      </w:r>
      <w:r>
        <w:rPr>
          <w:rtl w:val="0"/>
        </w:rPr>
        <w:t xml:space="preserve"> by John Lane. Unanimous.</w:t>
      </w:r>
    </w:p>
    <w:p>
      <w:pPr>
        <w:pStyle w:val="Normal.0"/>
      </w:pPr>
    </w:p>
    <w:p>
      <w:pPr>
        <w:pStyle w:val="Normal.0"/>
      </w:pPr>
      <w:r>
        <w:rPr>
          <w:rtl w:val="0"/>
        </w:rPr>
        <w:t>Motion by Rick Dauwer to appoint Jen Sawyer to the Sportsmanship committee. 2</w:t>
      </w:r>
      <w:r>
        <w:rPr>
          <w:vertAlign w:val="superscript"/>
          <w:rtl w:val="0"/>
          <w:lang w:val="en-US"/>
        </w:rPr>
        <w:t>nd</w:t>
      </w:r>
      <w:r>
        <w:rPr>
          <w:rtl w:val="0"/>
        </w:rPr>
        <w:t xml:space="preserve"> by Michelle Currie. Unanimous.</w:t>
      </w:r>
    </w:p>
    <w:p>
      <w:pPr>
        <w:pStyle w:val="Normal.0"/>
      </w:pPr>
    </w:p>
    <w:p>
      <w:pPr>
        <w:pStyle w:val="Normal.0"/>
      </w:pPr>
      <w:r>
        <w:rPr>
          <w:rtl w:val="0"/>
        </w:rPr>
        <w:t xml:space="preserve">No equipment report. </w:t>
      </w:r>
    </w:p>
    <w:p>
      <w:pPr>
        <w:pStyle w:val="Normal.0"/>
      </w:pPr>
    </w:p>
    <w:p>
      <w:pPr>
        <w:pStyle w:val="Normal.0"/>
      </w:pPr>
      <w:r>
        <w:rPr>
          <w:rtl w:val="0"/>
        </w:rPr>
        <w:t>Rec. Director Brian Chappel reports that there have been a few issues with coaches quitting but otherwise all is going well.</w:t>
      </w:r>
    </w:p>
    <w:p>
      <w:pPr>
        <w:pStyle w:val="Normal.0"/>
      </w:pPr>
    </w:p>
    <w:p>
      <w:pPr>
        <w:pStyle w:val="Normal.0"/>
      </w:pPr>
      <w:r>
        <w:rPr>
          <w:rtl w:val="0"/>
        </w:rPr>
        <w:t xml:space="preserve">Jim Fisher </w:t>
      </w:r>
      <w:r>
        <w:rPr>
          <w:rtl w:val="0"/>
        </w:rPr>
        <w:t xml:space="preserve">– </w:t>
      </w:r>
      <w:r>
        <w:rPr>
          <w:rtl w:val="0"/>
        </w:rPr>
        <w:t xml:space="preserve">Field Maintenance </w:t>
      </w:r>
      <w:r>
        <w:rPr>
          <w:rtl w:val="0"/>
        </w:rPr>
        <w:t xml:space="preserve">– </w:t>
      </w:r>
      <w:r>
        <w:rPr>
          <w:rtl w:val="0"/>
        </w:rPr>
        <w:t>Carrick field lining</w:t>
      </w:r>
    </w:p>
    <w:p>
      <w:pPr>
        <w:pStyle w:val="Normal.0"/>
      </w:pPr>
    </w:p>
    <w:p>
      <w:pPr>
        <w:pStyle w:val="Normal.0"/>
      </w:pPr>
      <w:r>
        <w:rPr>
          <w:rtl w:val="0"/>
        </w:rPr>
        <w:t xml:space="preserve">Scheduler </w:t>
      </w:r>
      <w:r>
        <w:rPr>
          <w:rtl w:val="0"/>
        </w:rPr>
        <w:t>–</w:t>
      </w:r>
      <w:r>
        <w:rPr>
          <w:rtl w:val="0"/>
        </w:rPr>
        <w:t xml:space="preserve">Lance Russell </w:t>
      </w:r>
      <w:r>
        <w:rPr>
          <w:rtl w:val="0"/>
        </w:rPr>
        <w:t xml:space="preserve">– </w:t>
      </w:r>
      <w:r>
        <w:rPr>
          <w:rtl w:val="0"/>
        </w:rPr>
        <w:t>Has had an issue with the new Sportsmanager website but has been able to do what he needs to do using the old site.</w:t>
      </w:r>
    </w:p>
    <w:p>
      <w:pPr>
        <w:pStyle w:val="Normal.0"/>
      </w:pPr>
    </w:p>
    <w:p>
      <w:pPr>
        <w:pStyle w:val="Normal.0"/>
      </w:pPr>
      <w:r>
        <w:rPr>
          <w:rtl w:val="0"/>
        </w:rPr>
        <w:t>John Lane- Coach/ Player Development. Middlesex has approved U14 rosters in D3, 4 and 5 with 22 players. Game day rosters have to be cut to 20 players.</w:t>
      </w:r>
    </w:p>
    <w:p>
      <w:pPr>
        <w:pStyle w:val="Normal.0"/>
      </w:pPr>
      <w:r>
        <w:rPr>
          <w:rtl w:val="0"/>
        </w:rPr>
        <w:t>There have been some changes made within US Youth Soccer:</w:t>
      </w:r>
    </w:p>
    <w:p>
      <w:pPr>
        <w:pStyle w:val="Normal.0"/>
      </w:pPr>
      <w:r>
        <w:rPr>
          <w:rtl w:val="0"/>
        </w:rPr>
        <w:tab/>
        <w:t>Age groups going to a calendar year format. Some kids may be able to play and extra year because of this (Jan. birthdays)</w:t>
      </w:r>
    </w:p>
    <w:p>
      <w:pPr>
        <w:pStyle w:val="Normal.0"/>
      </w:pPr>
      <w:r>
        <w:rPr>
          <w:rtl w:val="0"/>
        </w:rPr>
        <w:tab/>
        <w:t xml:space="preserve">Sizes of nets are changes, sizes of teams are changing. </w:t>
      </w:r>
    </w:p>
    <w:p>
      <w:pPr>
        <w:pStyle w:val="Normal.0"/>
      </w:pPr>
      <w:r>
        <w:rPr>
          <w:rtl w:val="0"/>
        </w:rPr>
        <w:tab/>
        <w:t>Offsides will be introduced at U10.</w:t>
      </w:r>
    </w:p>
    <w:p>
      <w:pPr>
        <w:pStyle w:val="Normal.0"/>
      </w:pPr>
      <w:r>
        <w:rPr>
          <w:rtl w:val="0"/>
        </w:rPr>
        <w:t>Middlesex has not decided how they are going to proceed just yet. They are looking for feedback to bring to Mass Youth Soccer. The earliest any of these changes would take place would be Fall of 2016 but it will be mandated in August 2017.</w:t>
      </w:r>
    </w:p>
    <w:p>
      <w:pPr>
        <w:pStyle w:val="Normal.0"/>
      </w:pPr>
    </w:p>
    <w:p>
      <w:pPr>
        <w:pStyle w:val="Normal.0"/>
      </w:pPr>
      <w:r>
        <w:rPr>
          <w:rtl w:val="0"/>
        </w:rPr>
        <w:t>Fundraising and Activities were discussed. Halloween Party? General consensus was that it was too late to coordinate but a motion was made by Jen Moynihan to approve up to $600 for a party if it is coordinated in time. 2</w:t>
      </w:r>
      <w:r>
        <w:rPr>
          <w:vertAlign w:val="superscript"/>
          <w:rtl w:val="0"/>
          <w:lang w:val="en-US"/>
        </w:rPr>
        <w:t>nd</w:t>
      </w:r>
      <w:r>
        <w:rPr>
          <w:rtl w:val="0"/>
        </w:rPr>
        <w:t xml:space="preserve"> by Michelle Currie. Unanimous.</w:t>
      </w:r>
    </w:p>
    <w:p>
      <w:pPr>
        <w:pStyle w:val="Normal.0"/>
      </w:pPr>
    </w:p>
    <w:p>
      <w:pPr>
        <w:pStyle w:val="Normal.0"/>
      </w:pPr>
      <w:r>
        <w:rPr>
          <w:rtl w:val="0"/>
        </w:rPr>
        <w:t>We will need to do some fundraising if the new Dadak field project gets off the ground.</w:t>
      </w:r>
    </w:p>
    <w:p>
      <w:pPr>
        <w:pStyle w:val="Normal.0"/>
      </w:pPr>
    </w:p>
    <w:p>
      <w:pPr>
        <w:pStyle w:val="Normal.0"/>
      </w:pPr>
      <w:r>
        <w:rPr>
          <w:rtl w:val="0"/>
        </w:rPr>
        <w:t xml:space="preserve">Brian Chappel </w:t>
      </w:r>
      <w:r>
        <w:rPr>
          <w:rtl w:val="0"/>
        </w:rPr>
        <w:t xml:space="preserve">– </w:t>
      </w:r>
      <w:r>
        <w:rPr>
          <w:rtl w:val="0"/>
        </w:rPr>
        <w:t xml:space="preserve">Web master </w:t>
      </w:r>
      <w:r>
        <w:rPr>
          <w:rtl w:val="0"/>
        </w:rPr>
        <w:t xml:space="preserve">– </w:t>
      </w:r>
      <w:r>
        <w:rPr>
          <w:rtl w:val="0"/>
        </w:rPr>
        <w:t>All is well.</w:t>
      </w:r>
    </w:p>
    <w:p>
      <w:pPr>
        <w:pStyle w:val="Normal.0"/>
      </w:pPr>
    </w:p>
    <w:p>
      <w:pPr>
        <w:pStyle w:val="Normal.0"/>
      </w:pPr>
      <w:r>
        <w:rPr>
          <w:rtl w:val="0"/>
        </w:rPr>
        <w:t>Merchandise coordinator position is still open if anyone is interested.</w:t>
      </w:r>
    </w:p>
    <w:p>
      <w:pPr>
        <w:pStyle w:val="Normal.0"/>
      </w:pPr>
    </w:p>
    <w:p>
      <w:pPr>
        <w:pStyle w:val="Normal.0"/>
      </w:pPr>
      <w:r>
        <w:rPr>
          <w:rtl w:val="0"/>
        </w:rPr>
        <w:t>Motion by Michelle Currie to adjourn at 8:45 PM. 2</w:t>
      </w:r>
      <w:r>
        <w:rPr>
          <w:vertAlign w:val="superscript"/>
          <w:rtl w:val="0"/>
          <w:lang w:val="en-US"/>
        </w:rPr>
        <w:t>nd</w:t>
      </w:r>
      <w:r>
        <w:rPr>
          <w:rtl w:val="0"/>
        </w:rPr>
        <w:t xml:space="preserve"> by John Lane. Unanimous.</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