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2475" w:rsidRPr="00272A95" w:rsidRDefault="00272A95" w:rsidP="00272A95">
      <w:pPr>
        <w:jc w:val="center"/>
        <w:rPr>
          <w:rFonts w:ascii="Arial" w:hAnsi="Arial" w:cs="Arial"/>
          <w:b/>
          <w:bCs/>
        </w:rPr>
      </w:pPr>
      <w:r w:rsidRPr="00272A95">
        <w:rPr>
          <w:rFonts w:ascii="Arial" w:hAnsi="Arial" w:cs="Arial"/>
          <w:b/>
          <w:bCs/>
        </w:rPr>
        <w:t>Instructions to Create a Master List of Mansfield Home Games</w:t>
      </w:r>
    </w:p>
    <w:p w:rsidR="00272A95" w:rsidRPr="00272A95" w:rsidRDefault="00272A95" w:rsidP="00272A95">
      <w:pPr>
        <w:spacing w:before="100" w:beforeAutospacing="1" w:after="100" w:afterAutospacing="1" w:line="240" w:lineRule="auto"/>
        <w:rPr>
          <w:rFonts w:ascii="Arial" w:eastAsia="Times New Roman" w:hAnsi="Arial" w:cs="Arial"/>
        </w:rPr>
      </w:pPr>
      <w:r w:rsidRPr="00272A95">
        <w:rPr>
          <w:rFonts w:ascii="Arial" w:eastAsia="Times New Roman" w:hAnsi="Arial" w:cs="Arial"/>
        </w:rPr>
        <w:t>First week (or before opening day) create a weekly master game schedule of all of MYS games.  This allows you to ensure there are no field conflicts that need to be resolved as well as giving you a list in case a week is washed out you know whom needs to reschedule and you can track when that is done.</w:t>
      </w:r>
    </w:p>
    <w:p w:rsidR="00272A95" w:rsidRPr="00272A95" w:rsidRDefault="00272A95" w:rsidP="00272A95">
      <w:pPr>
        <w:spacing w:before="100" w:beforeAutospacing="1" w:after="100" w:afterAutospacing="1" w:line="240" w:lineRule="auto"/>
        <w:rPr>
          <w:rFonts w:ascii="Arial" w:eastAsia="Times New Roman" w:hAnsi="Arial" w:cs="Arial"/>
        </w:rPr>
      </w:pPr>
      <w:r w:rsidRPr="00272A95">
        <w:rPr>
          <w:rFonts w:ascii="Arial" w:eastAsia="Times New Roman" w:hAnsi="Arial" w:cs="Arial"/>
        </w:rPr>
        <w:t xml:space="preserve">If conflicts are seen then games need to be moved/rescheduled. </w:t>
      </w:r>
    </w:p>
    <w:p w:rsidR="00272A95" w:rsidRPr="00272A95" w:rsidRDefault="00272A95" w:rsidP="00272A95">
      <w:pPr>
        <w:spacing w:before="100" w:beforeAutospacing="1" w:after="100" w:afterAutospacing="1" w:line="240" w:lineRule="auto"/>
        <w:rPr>
          <w:rFonts w:ascii="Arial" w:eastAsia="Times New Roman" w:hAnsi="Arial" w:cs="Arial"/>
        </w:rPr>
      </w:pPr>
      <w:r w:rsidRPr="00272A95">
        <w:rPr>
          <w:rFonts w:ascii="Arial" w:eastAsia="Times New Roman" w:hAnsi="Arial" w:cs="Arial"/>
        </w:rPr>
        <w:t xml:space="preserve">Once the master is reviewed and all games are accurate then this master list should be given to the game evaluation coordinators so they can start the process of scheduling game evaluations. </w:t>
      </w:r>
    </w:p>
    <w:p w:rsidR="00272A95" w:rsidRPr="00272A95" w:rsidRDefault="00272A95" w:rsidP="00272A95">
      <w:pPr>
        <w:rPr>
          <w:rFonts w:ascii="Arial" w:hAnsi="Arial" w:cs="Arial"/>
        </w:rPr>
      </w:pPr>
      <w:r w:rsidRPr="00272A95">
        <w:rPr>
          <w:rFonts w:ascii="Arial" w:eastAsia="Times New Roman" w:hAnsi="Arial" w:cs="Arial"/>
        </w:rPr>
        <w:t>You can export the season off of the BAYS website under tab home town games (under top of page “current season”)</w:t>
      </w:r>
    </w:p>
    <w:p w:rsidR="00272A95" w:rsidRPr="00272A95" w:rsidRDefault="00272A95">
      <w:pPr>
        <w:rPr>
          <w:rFonts w:ascii="Arial" w:hAnsi="Arial" w:cs="Arial"/>
        </w:rPr>
      </w:pPr>
      <w:r w:rsidRPr="00272A95">
        <w:rPr>
          <w:rFonts w:ascii="Arial" w:hAnsi="Arial" w:cs="Arial"/>
        </w:rPr>
        <w:t>Sign into BAYS</w:t>
      </w:r>
    </w:p>
    <w:p w:rsidR="00272A95" w:rsidRPr="00272A95" w:rsidRDefault="00272A95">
      <w:pPr>
        <w:rPr>
          <w:rFonts w:ascii="Arial" w:hAnsi="Arial" w:cs="Arial"/>
        </w:rPr>
      </w:pPr>
      <w:r w:rsidRPr="00272A95">
        <w:rPr>
          <w:rFonts w:ascii="Arial" w:hAnsi="Arial" w:cs="Arial"/>
        </w:rPr>
        <w:t>Choose menu Home Town Games under Current Season</w:t>
      </w:r>
    </w:p>
    <w:p w:rsidR="00272A95" w:rsidRPr="00272A95" w:rsidRDefault="00272A95">
      <w:pPr>
        <w:rPr>
          <w:rFonts w:ascii="Arial" w:hAnsi="Arial" w:cs="Arial"/>
        </w:rPr>
      </w:pPr>
      <w:r w:rsidRPr="00272A95">
        <w:rPr>
          <w:rFonts w:ascii="Arial" w:hAnsi="Arial" w:cs="Arial"/>
        </w:rPr>
        <w:t>Select Mansfield Soccer    All Weeks</w:t>
      </w:r>
    </w:p>
    <w:p w:rsidR="00272A95" w:rsidRPr="00272A95" w:rsidRDefault="00272A95">
      <w:pPr>
        <w:rPr>
          <w:rFonts w:ascii="Arial" w:hAnsi="Arial" w:cs="Arial"/>
        </w:rPr>
      </w:pPr>
      <w:r w:rsidRPr="00272A95">
        <w:rPr>
          <w:rFonts w:ascii="Arial" w:hAnsi="Arial" w:cs="Arial"/>
        </w:rPr>
        <w:t>Click on Go</w:t>
      </w:r>
    </w:p>
    <w:p w:rsidR="00272A95" w:rsidRDefault="00272A95">
      <w:r>
        <w:rPr>
          <w:noProof/>
        </w:rPr>
        <w:drawing>
          <wp:inline distT="0" distB="0" distL="0" distR="0" wp14:anchorId="06BF1719" wp14:editId="7050FE4D">
            <wp:extent cx="5838825" cy="3593747"/>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844085" cy="3596984"/>
                    </a:xfrm>
                    <a:prstGeom prst="rect">
                      <a:avLst/>
                    </a:prstGeom>
                  </pic:spPr>
                </pic:pic>
              </a:graphicData>
            </a:graphic>
          </wp:inline>
        </w:drawing>
      </w:r>
    </w:p>
    <w:p w:rsidR="00350A51" w:rsidRDefault="00350A51"/>
    <w:p w:rsidR="00235BBC" w:rsidRDefault="00235BBC"/>
    <w:p w:rsidR="00235BBC" w:rsidRDefault="00235BBC"/>
    <w:p w:rsidR="00235BBC" w:rsidRDefault="00235BBC"/>
    <w:p w:rsidR="00235BBC" w:rsidRDefault="00235BBC"/>
    <w:p w:rsidR="00235BBC" w:rsidRDefault="00235BBC"/>
    <w:p w:rsidR="00235BBC" w:rsidRDefault="00235BBC"/>
    <w:p w:rsidR="00272A95" w:rsidRDefault="00272A95">
      <w:r>
        <w:lastRenderedPageBreak/>
        <w:t>Click on CSV download</w:t>
      </w:r>
      <w:r w:rsidR="00350A51">
        <w:t>,  week by week</w:t>
      </w:r>
    </w:p>
    <w:p w:rsidR="00350A51" w:rsidRDefault="00350A51" w:rsidP="00350A51">
      <w:r>
        <w:t>Load into one spreadsheet with a separate tab for each week</w:t>
      </w:r>
    </w:p>
    <w:p w:rsidR="00350A51" w:rsidRDefault="00350A51" w:rsidP="00350A51">
      <w:r>
        <w:t>Place games into matrix as week below</w:t>
      </w:r>
    </w:p>
    <w:p w:rsidR="00272A95" w:rsidRDefault="00272A95">
      <w:r>
        <w:rPr>
          <w:noProof/>
        </w:rPr>
        <w:drawing>
          <wp:inline distT="0" distB="0" distL="0" distR="0" wp14:anchorId="5A94B77C" wp14:editId="420B26B1">
            <wp:extent cx="5943600" cy="276161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2761615"/>
                    </a:xfrm>
                    <a:prstGeom prst="rect">
                      <a:avLst/>
                    </a:prstGeom>
                  </pic:spPr>
                </pic:pic>
              </a:graphicData>
            </a:graphic>
          </wp:inline>
        </w:drawing>
      </w:r>
    </w:p>
    <w:p w:rsidR="00350A51" w:rsidRDefault="00235BBC">
      <w:bookmarkStart w:id="0" w:name="_GoBack"/>
      <w:bookmarkEnd w:id="0"/>
      <w:r>
        <w:rPr>
          <w:noProof/>
        </w:rPr>
        <w:drawing>
          <wp:inline distT="0" distB="0" distL="0" distR="0" wp14:anchorId="2BEA9B93" wp14:editId="68172345">
            <wp:extent cx="5943600" cy="45027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4502785"/>
                    </a:xfrm>
                    <a:prstGeom prst="rect">
                      <a:avLst/>
                    </a:prstGeom>
                  </pic:spPr>
                </pic:pic>
              </a:graphicData>
            </a:graphic>
          </wp:inline>
        </w:drawing>
      </w:r>
    </w:p>
    <w:sectPr w:rsidR="00350A51" w:rsidSect="00235BB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A95"/>
    <w:rsid w:val="00235BBC"/>
    <w:rsid w:val="00272A95"/>
    <w:rsid w:val="00350A51"/>
    <w:rsid w:val="00892475"/>
  </w:rsids>
  <m:mathPr>
    <m:mathFont m:val="Cambria Math"/>
    <m:brkBin m:val="before"/>
    <m:brkBinSub m:val="--"/>
    <m:smallFrac m:val="0"/>
    <m:dispDef/>
    <m:lMargin m:val="0"/>
    <m:rMargin m:val="0"/>
    <m:defJc m:val="centerGroup"/>
    <m:wrapIndent m:val="1440"/>
    <m:intLim m:val="subSup"/>
    <m:naryLim m:val="undOvr"/>
  </m:mathPr>
  <w:themeFontLang w:val="en-US" w:eastAsia="zh-TW"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925B67-2F4C-401F-95B1-C473B0E82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TW"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72A9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7013153">
      <w:bodyDiv w:val="1"/>
      <w:marLeft w:val="0"/>
      <w:marRight w:val="0"/>
      <w:marTop w:val="0"/>
      <w:marBottom w:val="0"/>
      <w:divBdr>
        <w:top w:val="none" w:sz="0" w:space="0" w:color="auto"/>
        <w:left w:val="none" w:sz="0" w:space="0" w:color="auto"/>
        <w:bottom w:val="none" w:sz="0" w:space="0" w:color="auto"/>
        <w:right w:val="none" w:sz="0" w:space="0" w:color="auto"/>
      </w:divBdr>
      <w:divsChild>
        <w:div w:id="903444097">
          <w:marLeft w:val="0"/>
          <w:marRight w:val="0"/>
          <w:marTop w:val="0"/>
          <w:marBottom w:val="0"/>
          <w:divBdr>
            <w:top w:val="none" w:sz="0" w:space="0" w:color="auto"/>
            <w:left w:val="none" w:sz="0" w:space="0" w:color="auto"/>
            <w:bottom w:val="none" w:sz="0" w:space="0" w:color="auto"/>
            <w:right w:val="none" w:sz="0" w:space="0" w:color="auto"/>
          </w:divBdr>
          <w:divsChild>
            <w:div w:id="202527171">
              <w:marLeft w:val="0"/>
              <w:marRight w:val="0"/>
              <w:marTop w:val="0"/>
              <w:marBottom w:val="0"/>
              <w:divBdr>
                <w:top w:val="none" w:sz="0" w:space="0" w:color="auto"/>
                <w:left w:val="none" w:sz="0" w:space="0" w:color="auto"/>
                <w:bottom w:val="none" w:sz="0" w:space="0" w:color="auto"/>
                <w:right w:val="none" w:sz="0" w:space="0" w:color="auto"/>
              </w:divBdr>
              <w:divsChild>
                <w:div w:id="711000721">
                  <w:marLeft w:val="0"/>
                  <w:marRight w:val="0"/>
                  <w:marTop w:val="0"/>
                  <w:marBottom w:val="0"/>
                  <w:divBdr>
                    <w:top w:val="none" w:sz="0" w:space="0" w:color="auto"/>
                    <w:left w:val="none" w:sz="0" w:space="0" w:color="auto"/>
                    <w:bottom w:val="none" w:sz="0" w:space="0" w:color="auto"/>
                    <w:right w:val="none" w:sz="0" w:space="0" w:color="auto"/>
                  </w:divBdr>
                  <w:divsChild>
                    <w:div w:id="1511263391">
                      <w:marLeft w:val="0"/>
                      <w:marRight w:val="0"/>
                      <w:marTop w:val="0"/>
                      <w:marBottom w:val="0"/>
                      <w:divBdr>
                        <w:top w:val="none" w:sz="0" w:space="0" w:color="auto"/>
                        <w:left w:val="none" w:sz="0" w:space="0" w:color="auto"/>
                        <w:bottom w:val="none" w:sz="0" w:space="0" w:color="auto"/>
                        <w:right w:val="none" w:sz="0" w:space="0" w:color="auto"/>
                      </w:divBdr>
                      <w:divsChild>
                        <w:div w:id="855733462">
                          <w:marLeft w:val="0"/>
                          <w:marRight w:val="0"/>
                          <w:marTop w:val="0"/>
                          <w:marBottom w:val="0"/>
                          <w:divBdr>
                            <w:top w:val="none" w:sz="0" w:space="0" w:color="auto"/>
                            <w:left w:val="none" w:sz="0" w:space="0" w:color="auto"/>
                            <w:bottom w:val="none" w:sz="0" w:space="0" w:color="auto"/>
                            <w:right w:val="none" w:sz="0" w:space="0" w:color="auto"/>
                          </w:divBdr>
                          <w:divsChild>
                            <w:div w:id="1133866593">
                              <w:marLeft w:val="0"/>
                              <w:marRight w:val="0"/>
                              <w:marTop w:val="0"/>
                              <w:marBottom w:val="0"/>
                              <w:divBdr>
                                <w:top w:val="none" w:sz="0" w:space="0" w:color="auto"/>
                                <w:left w:val="none" w:sz="0" w:space="0" w:color="auto"/>
                                <w:bottom w:val="none" w:sz="0" w:space="0" w:color="auto"/>
                                <w:right w:val="none" w:sz="0" w:space="0" w:color="auto"/>
                              </w:divBdr>
                              <w:divsChild>
                                <w:div w:id="1796753655">
                                  <w:marLeft w:val="0"/>
                                  <w:marRight w:val="0"/>
                                  <w:marTop w:val="0"/>
                                  <w:marBottom w:val="0"/>
                                  <w:divBdr>
                                    <w:top w:val="none" w:sz="0" w:space="0" w:color="auto"/>
                                    <w:left w:val="none" w:sz="0" w:space="0" w:color="auto"/>
                                    <w:bottom w:val="none" w:sz="0" w:space="0" w:color="auto"/>
                                    <w:right w:val="none" w:sz="0" w:space="0" w:color="auto"/>
                                  </w:divBdr>
                                  <w:divsChild>
                                    <w:div w:id="921989895">
                                      <w:marLeft w:val="0"/>
                                      <w:marRight w:val="0"/>
                                      <w:marTop w:val="0"/>
                                      <w:marBottom w:val="0"/>
                                      <w:divBdr>
                                        <w:top w:val="none" w:sz="0" w:space="0" w:color="auto"/>
                                        <w:left w:val="none" w:sz="0" w:space="0" w:color="auto"/>
                                        <w:bottom w:val="none" w:sz="0" w:space="0" w:color="auto"/>
                                        <w:right w:val="none" w:sz="0" w:space="0" w:color="auto"/>
                                      </w:divBdr>
                                      <w:divsChild>
                                        <w:div w:id="851727264">
                                          <w:marLeft w:val="0"/>
                                          <w:marRight w:val="0"/>
                                          <w:marTop w:val="0"/>
                                          <w:marBottom w:val="0"/>
                                          <w:divBdr>
                                            <w:top w:val="none" w:sz="0" w:space="0" w:color="auto"/>
                                            <w:left w:val="none" w:sz="0" w:space="0" w:color="auto"/>
                                            <w:bottom w:val="none" w:sz="0" w:space="0" w:color="auto"/>
                                            <w:right w:val="none" w:sz="0" w:space="0" w:color="auto"/>
                                          </w:divBdr>
                                          <w:divsChild>
                                            <w:div w:id="377557275">
                                              <w:marLeft w:val="0"/>
                                              <w:marRight w:val="0"/>
                                              <w:marTop w:val="0"/>
                                              <w:marBottom w:val="0"/>
                                              <w:divBdr>
                                                <w:top w:val="none" w:sz="0" w:space="0" w:color="auto"/>
                                                <w:left w:val="none" w:sz="0" w:space="0" w:color="auto"/>
                                                <w:bottom w:val="none" w:sz="0" w:space="0" w:color="auto"/>
                                                <w:right w:val="none" w:sz="0" w:space="0" w:color="auto"/>
                                              </w:divBdr>
                                              <w:divsChild>
                                                <w:div w:id="2018265901">
                                                  <w:marLeft w:val="0"/>
                                                  <w:marRight w:val="0"/>
                                                  <w:marTop w:val="0"/>
                                                  <w:marBottom w:val="0"/>
                                                  <w:divBdr>
                                                    <w:top w:val="none" w:sz="0" w:space="0" w:color="auto"/>
                                                    <w:left w:val="none" w:sz="0" w:space="0" w:color="auto"/>
                                                    <w:bottom w:val="none" w:sz="0" w:space="0" w:color="auto"/>
                                                    <w:right w:val="none" w:sz="0" w:space="0" w:color="auto"/>
                                                  </w:divBdr>
                                                  <w:divsChild>
                                                    <w:div w:id="664936770">
                                                      <w:marLeft w:val="0"/>
                                                      <w:marRight w:val="0"/>
                                                      <w:marTop w:val="0"/>
                                                      <w:marBottom w:val="0"/>
                                                      <w:divBdr>
                                                        <w:top w:val="none" w:sz="0" w:space="0" w:color="auto"/>
                                                        <w:left w:val="none" w:sz="0" w:space="0" w:color="auto"/>
                                                        <w:bottom w:val="none" w:sz="0" w:space="0" w:color="auto"/>
                                                        <w:right w:val="none" w:sz="0" w:space="0" w:color="auto"/>
                                                      </w:divBdr>
                                                      <w:divsChild>
                                                        <w:div w:id="1759250864">
                                                          <w:marLeft w:val="0"/>
                                                          <w:marRight w:val="0"/>
                                                          <w:marTop w:val="0"/>
                                                          <w:marBottom w:val="0"/>
                                                          <w:divBdr>
                                                            <w:top w:val="none" w:sz="0" w:space="0" w:color="auto"/>
                                                            <w:left w:val="none" w:sz="0" w:space="0" w:color="auto"/>
                                                            <w:bottom w:val="none" w:sz="0" w:space="0" w:color="auto"/>
                                                            <w:right w:val="none" w:sz="0" w:space="0" w:color="auto"/>
                                                          </w:divBdr>
                                                          <w:divsChild>
                                                            <w:div w:id="233511370">
                                                              <w:marLeft w:val="0"/>
                                                              <w:marRight w:val="0"/>
                                                              <w:marTop w:val="0"/>
                                                              <w:marBottom w:val="0"/>
                                                              <w:divBdr>
                                                                <w:top w:val="none" w:sz="0" w:space="0" w:color="auto"/>
                                                                <w:left w:val="none" w:sz="0" w:space="0" w:color="auto"/>
                                                                <w:bottom w:val="none" w:sz="0" w:space="0" w:color="auto"/>
                                                                <w:right w:val="none" w:sz="0" w:space="0" w:color="auto"/>
                                                              </w:divBdr>
                                                              <w:divsChild>
                                                                <w:div w:id="2097705158">
                                                                  <w:marLeft w:val="0"/>
                                                                  <w:marRight w:val="0"/>
                                                                  <w:marTop w:val="0"/>
                                                                  <w:marBottom w:val="0"/>
                                                                  <w:divBdr>
                                                                    <w:top w:val="none" w:sz="0" w:space="0" w:color="auto"/>
                                                                    <w:left w:val="none" w:sz="0" w:space="0" w:color="auto"/>
                                                                    <w:bottom w:val="none" w:sz="0" w:space="0" w:color="auto"/>
                                                                    <w:right w:val="none" w:sz="0" w:space="0" w:color="auto"/>
                                                                  </w:divBdr>
                                                                  <w:divsChild>
                                                                    <w:div w:id="1184512557">
                                                                      <w:marLeft w:val="0"/>
                                                                      <w:marRight w:val="0"/>
                                                                      <w:marTop w:val="0"/>
                                                                      <w:marBottom w:val="0"/>
                                                                      <w:divBdr>
                                                                        <w:top w:val="none" w:sz="0" w:space="0" w:color="auto"/>
                                                                        <w:left w:val="none" w:sz="0" w:space="0" w:color="auto"/>
                                                                        <w:bottom w:val="none" w:sz="0" w:space="0" w:color="auto"/>
                                                                        <w:right w:val="none" w:sz="0" w:space="0" w:color="auto"/>
                                                                      </w:divBdr>
                                                                      <w:divsChild>
                                                                        <w:div w:id="2093773624">
                                                                          <w:marLeft w:val="0"/>
                                                                          <w:marRight w:val="0"/>
                                                                          <w:marTop w:val="0"/>
                                                                          <w:marBottom w:val="0"/>
                                                                          <w:divBdr>
                                                                            <w:top w:val="none" w:sz="0" w:space="0" w:color="auto"/>
                                                                            <w:left w:val="none" w:sz="0" w:space="0" w:color="auto"/>
                                                                            <w:bottom w:val="none" w:sz="0" w:space="0" w:color="auto"/>
                                                                            <w:right w:val="none" w:sz="0" w:space="0" w:color="auto"/>
                                                                          </w:divBdr>
                                                                          <w:divsChild>
                                                                            <w:div w:id="1385832810">
                                                                              <w:marLeft w:val="0"/>
                                                                              <w:marRight w:val="0"/>
                                                                              <w:marTop w:val="0"/>
                                                                              <w:marBottom w:val="0"/>
                                                                              <w:divBdr>
                                                                                <w:top w:val="none" w:sz="0" w:space="0" w:color="auto"/>
                                                                                <w:left w:val="none" w:sz="0" w:space="0" w:color="auto"/>
                                                                                <w:bottom w:val="none" w:sz="0" w:space="0" w:color="auto"/>
                                                                                <w:right w:val="none" w:sz="0" w:space="0" w:color="auto"/>
                                                                              </w:divBdr>
                                                                              <w:divsChild>
                                                                                <w:div w:id="1559974873">
                                                                                  <w:marLeft w:val="0"/>
                                                                                  <w:marRight w:val="0"/>
                                                                                  <w:marTop w:val="0"/>
                                                                                  <w:marBottom w:val="0"/>
                                                                                  <w:divBdr>
                                                                                    <w:top w:val="none" w:sz="0" w:space="0" w:color="auto"/>
                                                                                    <w:left w:val="none" w:sz="0" w:space="0" w:color="auto"/>
                                                                                    <w:bottom w:val="none" w:sz="0" w:space="0" w:color="auto"/>
                                                                                    <w:right w:val="none" w:sz="0" w:space="0" w:color="auto"/>
                                                                                  </w:divBdr>
                                                                                  <w:divsChild>
                                                                                    <w:div w:id="2054768757">
                                                                                      <w:marLeft w:val="0"/>
                                                                                      <w:marRight w:val="0"/>
                                                                                      <w:marTop w:val="0"/>
                                                                                      <w:marBottom w:val="0"/>
                                                                                      <w:divBdr>
                                                                                        <w:top w:val="none" w:sz="0" w:space="0" w:color="auto"/>
                                                                                        <w:left w:val="none" w:sz="0" w:space="0" w:color="auto"/>
                                                                                        <w:bottom w:val="none" w:sz="0" w:space="0" w:color="auto"/>
                                                                                        <w:right w:val="none" w:sz="0" w:space="0" w:color="auto"/>
                                                                                      </w:divBdr>
                                                                                      <w:divsChild>
                                                                                        <w:div w:id="1714692905">
                                                                                          <w:marLeft w:val="0"/>
                                                                                          <w:marRight w:val="0"/>
                                                                                          <w:marTop w:val="0"/>
                                                                                          <w:marBottom w:val="0"/>
                                                                                          <w:divBdr>
                                                                                            <w:top w:val="none" w:sz="0" w:space="0" w:color="auto"/>
                                                                                            <w:left w:val="none" w:sz="0" w:space="0" w:color="auto"/>
                                                                                            <w:bottom w:val="none" w:sz="0" w:space="0" w:color="auto"/>
                                                                                            <w:right w:val="none" w:sz="0" w:space="0" w:color="auto"/>
                                                                                          </w:divBdr>
                                                                                          <w:divsChild>
                                                                                            <w:div w:id="212162742">
                                                                                              <w:marLeft w:val="0"/>
                                                                                              <w:marRight w:val="0"/>
                                                                                              <w:marTop w:val="0"/>
                                                                                              <w:marBottom w:val="0"/>
                                                                                              <w:divBdr>
                                                                                                <w:top w:val="none" w:sz="0" w:space="0" w:color="auto"/>
                                                                                                <w:left w:val="none" w:sz="0" w:space="0" w:color="auto"/>
                                                                                                <w:bottom w:val="none" w:sz="0" w:space="0" w:color="auto"/>
                                                                                                <w:right w:val="none" w:sz="0" w:space="0" w:color="auto"/>
                                                                                              </w:divBdr>
                                                                                              <w:divsChild>
                                                                                                <w:div w:id="1836991373">
                                                                                                  <w:marLeft w:val="0"/>
                                                                                                  <w:marRight w:val="0"/>
                                                                                                  <w:marTop w:val="0"/>
                                                                                                  <w:marBottom w:val="0"/>
                                                                                                  <w:divBdr>
                                                                                                    <w:top w:val="none" w:sz="0" w:space="0" w:color="auto"/>
                                                                                                    <w:left w:val="none" w:sz="0" w:space="0" w:color="auto"/>
                                                                                                    <w:bottom w:val="none" w:sz="0" w:space="0" w:color="auto"/>
                                                                                                    <w:right w:val="none" w:sz="0" w:space="0" w:color="auto"/>
                                                                                                  </w:divBdr>
                                                                                                  <w:divsChild>
                                                                                                    <w:div w:id="1929340317">
                                                                                                      <w:marLeft w:val="0"/>
                                                                                                      <w:marRight w:val="0"/>
                                                                                                      <w:marTop w:val="0"/>
                                                                                                      <w:marBottom w:val="0"/>
                                                                                                      <w:divBdr>
                                                                                                        <w:top w:val="none" w:sz="0" w:space="0" w:color="auto"/>
                                                                                                        <w:left w:val="none" w:sz="0" w:space="0" w:color="auto"/>
                                                                                                        <w:bottom w:val="none" w:sz="0" w:space="0" w:color="auto"/>
                                                                                                        <w:right w:val="none" w:sz="0" w:space="0" w:color="auto"/>
                                                                                                      </w:divBdr>
                                                                                                      <w:divsChild>
                                                                                                        <w:div w:id="1678730707">
                                                                                                          <w:marLeft w:val="0"/>
                                                                                                          <w:marRight w:val="0"/>
                                                                                                          <w:marTop w:val="0"/>
                                                                                                          <w:marBottom w:val="0"/>
                                                                                                          <w:divBdr>
                                                                                                            <w:top w:val="none" w:sz="0" w:space="0" w:color="auto"/>
                                                                                                            <w:left w:val="none" w:sz="0" w:space="0" w:color="auto"/>
                                                                                                            <w:bottom w:val="none" w:sz="0" w:space="0" w:color="auto"/>
                                                                                                            <w:right w:val="none" w:sz="0" w:space="0" w:color="auto"/>
                                                                                                          </w:divBdr>
                                                                                                          <w:divsChild>
                                                                                                            <w:div w:id="1270895658">
                                                                                                              <w:marLeft w:val="0"/>
                                                                                                              <w:marRight w:val="0"/>
                                                                                                              <w:marTop w:val="0"/>
                                                                                                              <w:marBottom w:val="0"/>
                                                                                                              <w:divBdr>
                                                                                                                <w:top w:val="none" w:sz="0" w:space="0" w:color="auto"/>
                                                                                                                <w:left w:val="none" w:sz="0" w:space="0" w:color="auto"/>
                                                                                                                <w:bottom w:val="none" w:sz="0" w:space="0" w:color="auto"/>
                                                                                                                <w:right w:val="none" w:sz="0" w:space="0" w:color="auto"/>
                                                                                                              </w:divBdr>
                                                                                                              <w:divsChild>
                                                                                                                <w:div w:id="41290037">
                                                                                                                  <w:marLeft w:val="0"/>
                                                                                                                  <w:marRight w:val="0"/>
                                                                                                                  <w:marTop w:val="0"/>
                                                                                                                  <w:marBottom w:val="0"/>
                                                                                                                  <w:divBdr>
                                                                                                                    <w:top w:val="none" w:sz="0" w:space="0" w:color="auto"/>
                                                                                                                    <w:left w:val="none" w:sz="0" w:space="0" w:color="auto"/>
                                                                                                                    <w:bottom w:val="none" w:sz="0" w:space="0" w:color="auto"/>
                                                                                                                    <w:right w:val="none" w:sz="0" w:space="0" w:color="auto"/>
                                                                                                                  </w:divBdr>
                                                                                                                  <w:divsChild>
                                                                                                                    <w:div w:id="1854176511">
                                                                                                                      <w:marLeft w:val="0"/>
                                                                                                                      <w:marRight w:val="0"/>
                                                                                                                      <w:marTop w:val="0"/>
                                                                                                                      <w:marBottom w:val="0"/>
                                                                                                                      <w:divBdr>
                                                                                                                        <w:top w:val="none" w:sz="0" w:space="0" w:color="auto"/>
                                                                                                                        <w:left w:val="none" w:sz="0" w:space="0" w:color="auto"/>
                                                                                                                        <w:bottom w:val="none" w:sz="0" w:space="0" w:color="auto"/>
                                                                                                                        <w:right w:val="none" w:sz="0" w:space="0" w:color="auto"/>
                                                                                                                      </w:divBdr>
                                                                                                                      <w:divsChild>
                                                                                                                        <w:div w:id="1183085038">
                                                                                                                          <w:marLeft w:val="0"/>
                                                                                                                          <w:marRight w:val="0"/>
                                                                                                                          <w:marTop w:val="0"/>
                                                                                                                          <w:marBottom w:val="0"/>
                                                                                                                          <w:divBdr>
                                                                                                                            <w:top w:val="none" w:sz="0" w:space="0" w:color="auto"/>
                                                                                                                            <w:left w:val="none" w:sz="0" w:space="0" w:color="auto"/>
                                                                                                                            <w:bottom w:val="none" w:sz="0" w:space="0" w:color="auto"/>
                                                                                                                            <w:right w:val="none" w:sz="0" w:space="0" w:color="auto"/>
                                                                                                                          </w:divBdr>
                                                                                                                          <w:divsChild>
                                                                                                                            <w:div w:id="1642222872">
                                                                                                                              <w:marLeft w:val="0"/>
                                                                                                                              <w:marRight w:val="0"/>
                                                                                                                              <w:marTop w:val="0"/>
                                                                                                                              <w:marBottom w:val="0"/>
                                                                                                                              <w:divBdr>
                                                                                                                                <w:top w:val="none" w:sz="0" w:space="0" w:color="auto"/>
                                                                                                                                <w:left w:val="none" w:sz="0" w:space="0" w:color="auto"/>
                                                                                                                                <w:bottom w:val="none" w:sz="0" w:space="0" w:color="auto"/>
                                                                                                                                <w:right w:val="none" w:sz="0" w:space="0" w:color="auto"/>
                                                                                                                              </w:divBdr>
                                                                                                                              <w:divsChild>
                                                                                                                                <w:div w:id="1889563595">
                                                                                                                                  <w:marLeft w:val="0"/>
                                                                                                                                  <w:marRight w:val="0"/>
                                                                                                                                  <w:marTop w:val="0"/>
                                                                                                                                  <w:marBottom w:val="0"/>
                                                                                                                                  <w:divBdr>
                                                                                                                                    <w:top w:val="none" w:sz="0" w:space="0" w:color="auto"/>
                                                                                                                                    <w:left w:val="none" w:sz="0" w:space="0" w:color="auto"/>
                                                                                                                                    <w:bottom w:val="none" w:sz="0" w:space="0" w:color="auto"/>
                                                                                                                                    <w:right w:val="none" w:sz="0" w:space="0" w:color="auto"/>
                                                                                                                                  </w:divBdr>
                                                                                                                                  <w:divsChild>
                                                                                                                                    <w:div w:id="1906141197">
                                                                                                                                      <w:marLeft w:val="0"/>
                                                                                                                                      <w:marRight w:val="0"/>
                                                                                                                                      <w:marTop w:val="0"/>
                                                                                                                                      <w:marBottom w:val="0"/>
                                                                                                                                      <w:divBdr>
                                                                                                                                        <w:top w:val="none" w:sz="0" w:space="0" w:color="auto"/>
                                                                                                                                        <w:left w:val="none" w:sz="0" w:space="0" w:color="auto"/>
                                                                                                                                        <w:bottom w:val="none" w:sz="0" w:space="0" w:color="auto"/>
                                                                                                                                        <w:right w:val="none" w:sz="0" w:space="0" w:color="auto"/>
                                                                                                                                      </w:divBdr>
                                                                                                                                      <w:divsChild>
                                                                                                                                        <w:div w:id="1434672147">
                                                                                                                                          <w:marLeft w:val="0"/>
                                                                                                                                          <w:marRight w:val="0"/>
                                                                                                                                          <w:marTop w:val="0"/>
                                                                                                                                          <w:marBottom w:val="0"/>
                                                                                                                                          <w:divBdr>
                                                                                                                                            <w:top w:val="none" w:sz="0" w:space="0" w:color="auto"/>
                                                                                                                                            <w:left w:val="none" w:sz="0" w:space="0" w:color="auto"/>
                                                                                                                                            <w:bottom w:val="none" w:sz="0" w:space="0" w:color="auto"/>
                                                                                                                                            <w:right w:val="none" w:sz="0" w:space="0" w:color="auto"/>
                                                                                                                                          </w:divBdr>
                                                                                                                                          <w:divsChild>
                                                                                                                                            <w:div w:id="648897669">
                                                                                                                                              <w:marLeft w:val="0"/>
                                                                                                                                              <w:marRight w:val="0"/>
                                                                                                                                              <w:marTop w:val="0"/>
                                                                                                                                              <w:marBottom w:val="0"/>
                                                                                                                                              <w:divBdr>
                                                                                                                                                <w:top w:val="none" w:sz="0" w:space="0" w:color="auto"/>
                                                                                                                                                <w:left w:val="none" w:sz="0" w:space="0" w:color="auto"/>
                                                                                                                                                <w:bottom w:val="none" w:sz="0" w:space="0" w:color="auto"/>
                                                                                                                                                <w:right w:val="none" w:sz="0" w:space="0" w:color="auto"/>
                                                                                                                                              </w:divBdr>
                                                                                                                                              <w:divsChild>
                                                                                                                                                <w:div w:id="1981887039">
                                                                                                                                                  <w:marLeft w:val="0"/>
                                                                                                                                                  <w:marRight w:val="0"/>
                                                                                                                                                  <w:marTop w:val="0"/>
                                                                                                                                                  <w:marBottom w:val="0"/>
                                                                                                                                                  <w:divBdr>
                                                                                                                                                    <w:top w:val="none" w:sz="0" w:space="0" w:color="auto"/>
                                                                                                                                                    <w:left w:val="none" w:sz="0" w:space="0" w:color="auto"/>
                                                                                                                                                    <w:bottom w:val="none" w:sz="0" w:space="0" w:color="auto"/>
                                                                                                                                                    <w:right w:val="none" w:sz="0" w:space="0" w:color="auto"/>
                                                                                                                                                  </w:divBdr>
                                                                                                                                                  <w:divsChild>
                                                                                                                                                    <w:div w:id="1013723219">
                                                                                                                                                      <w:marLeft w:val="0"/>
                                                                                                                                                      <w:marRight w:val="0"/>
                                                                                                                                                      <w:marTop w:val="0"/>
                                                                                                                                                      <w:marBottom w:val="0"/>
                                                                                                                                                      <w:divBdr>
                                                                                                                                                        <w:top w:val="none" w:sz="0" w:space="0" w:color="auto"/>
                                                                                                                                                        <w:left w:val="none" w:sz="0" w:space="0" w:color="auto"/>
                                                                                                                                                        <w:bottom w:val="none" w:sz="0" w:space="0" w:color="auto"/>
                                                                                                                                                        <w:right w:val="none" w:sz="0" w:space="0" w:color="auto"/>
                                                                                                                                                      </w:divBdr>
                                                                                                                                                      <w:divsChild>
                                                                                                                                                        <w:div w:id="646787187">
                                                                                                                                                          <w:marLeft w:val="0"/>
                                                                                                                                                          <w:marRight w:val="0"/>
                                                                                                                                                          <w:marTop w:val="0"/>
                                                                                                                                                          <w:marBottom w:val="0"/>
                                                                                                                                                          <w:divBdr>
                                                                                                                                                            <w:top w:val="none" w:sz="0" w:space="0" w:color="auto"/>
                                                                                                                                                            <w:left w:val="none" w:sz="0" w:space="0" w:color="auto"/>
                                                                                                                                                            <w:bottom w:val="none" w:sz="0" w:space="0" w:color="auto"/>
                                                                                                                                                            <w:right w:val="none" w:sz="0" w:space="0" w:color="auto"/>
                                                                                                                                                          </w:divBdr>
                                                                                                                                                          <w:divsChild>
                                                                                                                                                            <w:div w:id="124233136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093697168">
                                                                                                                                                                  <w:marLeft w:val="0"/>
                                                                                                                                                                  <w:marRight w:val="0"/>
                                                                                                                                                                  <w:marTop w:val="0"/>
                                                                                                                                                                  <w:marBottom w:val="0"/>
                                                                                                                                                                  <w:divBdr>
                                                                                                                                                                    <w:top w:val="none" w:sz="0" w:space="0" w:color="auto"/>
                                                                                                                                                                    <w:left w:val="none" w:sz="0" w:space="0" w:color="auto"/>
                                                                                                                                                                    <w:bottom w:val="none" w:sz="0" w:space="0" w:color="auto"/>
                                                                                                                                                                    <w:right w:val="none" w:sz="0" w:space="0" w:color="auto"/>
                                                                                                                                                                  </w:divBdr>
                                                                                                                                                                  <w:divsChild>
                                                                                                                                                                    <w:div w:id="211467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148</Words>
  <Characters>846</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Analog Devices, Inc.</Company>
  <LinksUpToDate>false</LinksUpToDate>
  <CharactersWithSpaces>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Kemp, Kelly</dc:creator>
  <cp:keywords/>
  <dc:description/>
  <cp:lastModifiedBy>Kemp, Kelly</cp:lastModifiedBy>
  <cp:revision>2</cp:revision>
  <dcterms:created xsi:type="dcterms:W3CDTF">2014-04-14T02:09:00Z</dcterms:created>
  <dcterms:modified xsi:type="dcterms:W3CDTF">2014-04-14T02:51:00Z</dcterms:modified>
</cp:coreProperties>
</file>