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FE" w:rsidRDefault="00C73CFE" w:rsidP="00C73CFE">
      <w:pPr>
        <w:pStyle w:val="NormalWeb"/>
        <w:rPr>
          <w:rFonts w:ascii="Arial" w:hAnsi="Arial" w:cs="Arial"/>
          <w:color w:val="0D0D0D"/>
          <w:sz w:val="22"/>
          <w:szCs w:val="22"/>
          <w:u w:val="single"/>
        </w:rPr>
      </w:pPr>
      <w:r>
        <w:rPr>
          <w:rStyle w:val="Strong"/>
          <w:rFonts w:ascii="Arial" w:hAnsi="Arial" w:cs="Arial"/>
          <w:color w:val="0D0D0D"/>
          <w:sz w:val="22"/>
          <w:szCs w:val="22"/>
        </w:rPr>
        <w:t>Simple Instructions for Evaluators</w:t>
      </w:r>
    </w:p>
    <w:p w:rsidR="00C73CFE" w:rsidRDefault="00C73CFE" w:rsidP="00C73CFE">
      <w:pPr>
        <w:numPr>
          <w:ilvl w:val="0"/>
          <w:numId w:val="1"/>
        </w:numPr>
        <w:spacing w:before="100" w:beforeAutospacing="1" w:after="100" w:afterAutospacing="1"/>
        <w:ind w:right="0"/>
        <w:rPr>
          <w:rFonts w:ascii="Arial" w:hAnsi="Arial" w:cs="Arial"/>
          <w:color w:val="0D0D0D"/>
        </w:rPr>
      </w:pPr>
      <w:r>
        <w:rPr>
          <w:rFonts w:ascii="Arial" w:hAnsi="Arial" w:cs="Arial"/>
          <w:color w:val="0D0D0D"/>
        </w:rPr>
        <w:t>Print the form and fill in the top section with the game information, coach information from the schedule above</w:t>
      </w:r>
    </w:p>
    <w:p w:rsidR="00C73CFE" w:rsidRDefault="00C73CFE" w:rsidP="00C73CFE">
      <w:pPr>
        <w:numPr>
          <w:ilvl w:val="1"/>
          <w:numId w:val="1"/>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 We will leave blank forms at the concession stand in case you forget or lose yours</w:t>
      </w:r>
    </w:p>
    <w:p w:rsidR="00C73CFE" w:rsidRDefault="00C73CFE" w:rsidP="00C73CFE">
      <w:pPr>
        <w:numPr>
          <w:ilvl w:val="0"/>
          <w:numId w:val="1"/>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Bring the form, clip board and pen/pencil to the game</w:t>
      </w:r>
    </w:p>
    <w:p w:rsidR="00C73CFE" w:rsidRDefault="00C73CFE" w:rsidP="00C73CFE">
      <w:pPr>
        <w:numPr>
          <w:ilvl w:val="0"/>
          <w:numId w:val="1"/>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 xml:space="preserve">Try to be at the game 10 minutes ahead of game time so you can get the player numbers from the coach </w:t>
      </w:r>
    </w:p>
    <w:p w:rsidR="00C73CFE" w:rsidRDefault="00C73CFE" w:rsidP="00C73CFE">
      <w:pPr>
        <w:numPr>
          <w:ilvl w:val="1"/>
          <w:numId w:val="1"/>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Ask the coach for the roster to transfer the numbers to the form (DO NOT TAKE THE ROSTER)</w:t>
      </w:r>
    </w:p>
    <w:p w:rsidR="00C73CFE" w:rsidRDefault="00C73CFE" w:rsidP="00C73CFE">
      <w:pPr>
        <w:numPr>
          <w:ilvl w:val="1"/>
          <w:numId w:val="1"/>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 xml:space="preserve">Please check </w:t>
      </w:r>
      <w:r>
        <w:rPr>
          <w:rFonts w:ascii="Arial" w:hAnsi="Arial" w:cs="Arial"/>
          <w:color w:val="1F497D"/>
        </w:rPr>
        <w:t xml:space="preserve">if </w:t>
      </w:r>
      <w:r>
        <w:rPr>
          <w:rFonts w:ascii="Arial" w:hAnsi="Arial" w:cs="Arial"/>
          <w:color w:val="0D0D0D"/>
        </w:rPr>
        <w:t xml:space="preserve">numbers from the roster do match the player jerseys, </w:t>
      </w:r>
      <w:r>
        <w:rPr>
          <w:rFonts w:ascii="Arial" w:hAnsi="Arial" w:cs="Arial"/>
        </w:rPr>
        <w:t>if they do not</w:t>
      </w:r>
      <w:r>
        <w:rPr>
          <w:rFonts w:ascii="Arial" w:hAnsi="Arial" w:cs="Arial"/>
          <w:color w:val="0D0D0D"/>
        </w:rPr>
        <w:t xml:space="preserve"> please make a note on the form so we can circle back with the coach to get the correct name</w:t>
      </w:r>
    </w:p>
    <w:p w:rsidR="00C73CFE" w:rsidRDefault="00C73CFE" w:rsidP="00C73CFE">
      <w:pPr>
        <w:numPr>
          <w:ilvl w:val="1"/>
          <w:numId w:val="1"/>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If a player is not playing the game, please add the number to the form and make a note they did not play(injury, absent)</w:t>
      </w:r>
    </w:p>
    <w:p w:rsidR="00C73CFE" w:rsidRDefault="00C73CFE" w:rsidP="00C73CFE">
      <w:pPr>
        <w:numPr>
          <w:ilvl w:val="1"/>
          <w:numId w:val="1"/>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Do not put names on the form, just numbers.  </w:t>
      </w:r>
      <w:r>
        <w:rPr>
          <w:rFonts w:ascii="Arial" w:hAnsi="Arial" w:cs="Arial"/>
          <w:color w:val="0D0D0D"/>
          <w:u w:val="single"/>
        </w:rPr>
        <w:t>Again do not keep the roster</w:t>
      </w:r>
      <w:r>
        <w:rPr>
          <w:rFonts w:ascii="Arial" w:hAnsi="Arial" w:cs="Arial"/>
          <w:color w:val="0D0D0D"/>
        </w:rPr>
        <w:t>.</w:t>
      </w:r>
    </w:p>
    <w:p w:rsidR="00C73CFE" w:rsidRDefault="00C73CFE" w:rsidP="00C73CFE">
      <w:pPr>
        <w:numPr>
          <w:ilvl w:val="0"/>
          <w:numId w:val="1"/>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Sit away from sideline fans if possible</w:t>
      </w:r>
      <w:r>
        <w:rPr>
          <w:rFonts w:ascii="Arial" w:hAnsi="Arial" w:cs="Arial"/>
          <w:color w:val="1F497D"/>
        </w:rPr>
        <w:t xml:space="preserve">.  </w:t>
      </w:r>
    </w:p>
    <w:p w:rsidR="00C73CFE" w:rsidRPr="00481A6C" w:rsidRDefault="00C73CFE" w:rsidP="00481A6C">
      <w:pPr>
        <w:numPr>
          <w:ilvl w:val="0"/>
          <w:numId w:val="1"/>
        </w:numPr>
        <w:spacing w:before="100" w:beforeAutospacing="1" w:after="100" w:afterAutospacing="1"/>
        <w:ind w:right="0"/>
        <w:rPr>
          <w:rFonts w:ascii="Arial" w:eastAsia="PMingLiU" w:hAnsi="Arial" w:cs="Arial"/>
          <w:color w:val="0D0D0D"/>
        </w:rPr>
      </w:pPr>
      <w:r>
        <w:rPr>
          <w:rFonts w:ascii="Arial" w:hAnsi="Arial" w:cs="Arial"/>
          <w:color w:val="0D0D0D"/>
        </w:rPr>
        <w:t>Do not feel you need to fill out every aspect of the form, there are a lot of columns used as guidelines of what to look for and jot down notes.  </w:t>
      </w:r>
    </w:p>
    <w:tbl>
      <w:tblPr>
        <w:tblW w:w="9390" w:type="dxa"/>
        <w:tblInd w:w="93" w:type="dxa"/>
        <w:tblLook w:val="04A0" w:firstRow="1" w:lastRow="0" w:firstColumn="1" w:lastColumn="0" w:noHBand="0" w:noVBand="1"/>
      </w:tblPr>
      <w:tblGrid>
        <w:gridCol w:w="285"/>
        <w:gridCol w:w="842"/>
        <w:gridCol w:w="656"/>
        <w:gridCol w:w="1020"/>
        <w:gridCol w:w="463"/>
        <w:gridCol w:w="496"/>
        <w:gridCol w:w="534"/>
        <w:gridCol w:w="568"/>
        <w:gridCol w:w="529"/>
        <w:gridCol w:w="3997"/>
      </w:tblGrid>
      <w:tr w:rsidR="00481A6C" w:rsidRPr="00481A6C" w:rsidTr="00481A6C">
        <w:trPr>
          <w:trHeight w:val="420"/>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842"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b/>
                <w:bCs/>
                <w:color w:val="000000"/>
                <w:lang w:eastAsia="en-US"/>
              </w:rPr>
            </w:pPr>
          </w:p>
        </w:tc>
        <w:tc>
          <w:tcPr>
            <w:tcW w:w="65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1020"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63"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9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34"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68"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29"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2"/>
                <w:szCs w:val="32"/>
                <w:lang w:eastAsia="en-US"/>
              </w:rPr>
            </w:pPr>
            <w:r w:rsidRPr="00481A6C">
              <w:rPr>
                <w:rFonts w:ascii="Calibri" w:eastAsia="Times New Roman" w:hAnsi="Calibri" w:cs="Times New Roman"/>
                <w:color w:val="000000"/>
                <w:sz w:val="32"/>
                <w:szCs w:val="32"/>
                <w:lang w:eastAsia="en-US"/>
              </w:rPr>
              <w:t> </w:t>
            </w:r>
          </w:p>
        </w:tc>
        <w:tc>
          <w:tcPr>
            <w:tcW w:w="3997"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2"/>
                <w:szCs w:val="32"/>
                <w:lang w:eastAsia="en-US"/>
              </w:rPr>
            </w:pPr>
            <w:r w:rsidRPr="00481A6C">
              <w:rPr>
                <w:rFonts w:ascii="Calibri" w:eastAsia="Times New Roman" w:hAnsi="Calibri" w:cs="Times New Roman"/>
                <w:color w:val="000000"/>
                <w:sz w:val="32"/>
                <w:szCs w:val="32"/>
                <w:lang w:eastAsia="en-US"/>
              </w:rPr>
              <w:t> </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9105" w:type="dxa"/>
            <w:gridSpan w:val="9"/>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b/>
                <w:color w:val="0D0D0D"/>
                <w:lang w:eastAsia="en-US"/>
              </w:rPr>
            </w:pPr>
            <w:r w:rsidRPr="00481A6C">
              <w:rPr>
                <w:rFonts w:ascii="Arial" w:eastAsia="Times New Roman" w:hAnsi="Arial" w:cs="Arial"/>
                <w:b/>
                <w:color w:val="0D0D0D"/>
                <w:lang w:eastAsia="en-US"/>
              </w:rPr>
              <w:t>INSTRUCTIONS</w:t>
            </w:r>
          </w:p>
          <w:p w:rsid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color w:val="0D0D0D"/>
                <w:lang w:eastAsia="en-US"/>
              </w:rPr>
              <w:t xml:space="preserve">The overall "score" of the player is the key score to focus on. </w:t>
            </w:r>
            <w:r w:rsidR="00C13C4E">
              <w:rPr>
                <w:rFonts w:ascii="Arial" w:eastAsia="Times New Roman" w:hAnsi="Arial" w:cs="Arial"/>
                <w:color w:val="0D0D0D"/>
                <w:lang w:eastAsia="en-US"/>
              </w:rPr>
              <w:t xml:space="preserve"> Score should be on a range of </w:t>
            </w:r>
            <w:r w:rsidRPr="00481A6C">
              <w:rPr>
                <w:rFonts w:ascii="Arial" w:eastAsia="Times New Roman" w:hAnsi="Arial" w:cs="Arial"/>
                <w:color w:val="0D0D0D"/>
                <w:lang w:eastAsia="en-US"/>
              </w:rPr>
              <w:t>1 to 5, with  ‘5’ being the high score.</w:t>
            </w:r>
          </w:p>
          <w:p w:rsidR="00481A6C" w:rsidRPr="00481A6C" w:rsidRDefault="00481A6C" w:rsidP="00481A6C">
            <w:pPr>
              <w:ind w:left="0" w:right="0" w:firstLineChars="100" w:firstLine="220"/>
              <w:rPr>
                <w:rFonts w:ascii="Arial" w:eastAsia="Times New Roman" w:hAnsi="Arial" w:cs="Arial"/>
                <w:color w:val="0D0D0D"/>
                <w:lang w:eastAsia="en-US"/>
              </w:rPr>
            </w:pPr>
          </w:p>
        </w:tc>
      </w:tr>
      <w:tr w:rsidR="00481A6C" w:rsidRPr="00481A6C" w:rsidTr="00481A6C">
        <w:trPr>
          <w:trHeight w:val="67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9105" w:type="dxa"/>
            <w:gridSpan w:val="9"/>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b/>
                <w:bCs/>
                <w:color w:val="0D0D0D"/>
                <w:lang w:eastAsia="en-US"/>
              </w:rPr>
              <w:t>Above average</w:t>
            </w:r>
            <w:r w:rsidRPr="00481A6C">
              <w:rPr>
                <w:rFonts w:ascii="Arial" w:eastAsia="Times New Roman" w:hAnsi="Arial" w:cs="Arial"/>
                <w:color w:val="0D0D0D"/>
                <w:lang w:eastAsia="en-US"/>
              </w:rPr>
              <w:t xml:space="preserve"> (4+ and up to 5) ranks should be given to players who are performing the basic competencies (per the age group, see link below) at </w:t>
            </w:r>
            <w:r w:rsidRPr="00481A6C">
              <w:rPr>
                <w:rFonts w:ascii="Arial" w:eastAsia="Times New Roman" w:hAnsi="Arial" w:cs="Arial"/>
                <w:color w:val="0D0D0D"/>
                <w:lang w:eastAsia="en-US"/>
              </w:rPr>
              <w:br/>
              <w:t xml:space="preserve">quicker speeds on a consistent basis.   </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9105" w:type="dxa"/>
            <w:gridSpan w:val="9"/>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color w:val="0D0D0D"/>
                <w:lang w:eastAsia="en-US"/>
              </w:rPr>
              <w:t xml:space="preserve"> Above average players should be making smarter decisions, constantly playing with head up and being in positions which make a difference to the game.</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842" w:type="dxa"/>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color w:val="0D0D0D"/>
                <w:lang w:eastAsia="en-US"/>
              </w:rPr>
              <w:t> </w:t>
            </w:r>
          </w:p>
        </w:tc>
        <w:tc>
          <w:tcPr>
            <w:tcW w:w="65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1020"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63"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9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34"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68"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29"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c>
          <w:tcPr>
            <w:tcW w:w="3997"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9105" w:type="dxa"/>
            <w:gridSpan w:val="9"/>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b/>
                <w:bCs/>
                <w:color w:val="0D0D0D"/>
                <w:lang w:eastAsia="en-US"/>
              </w:rPr>
              <w:t xml:space="preserve">Average ranks </w:t>
            </w:r>
            <w:r w:rsidRPr="00481A6C">
              <w:rPr>
                <w:rFonts w:ascii="Arial" w:eastAsia="Times New Roman" w:hAnsi="Arial" w:cs="Arial"/>
                <w:color w:val="0D0D0D"/>
                <w:lang w:eastAsia="en-US"/>
              </w:rPr>
              <w:t>(up to 4)</w:t>
            </w:r>
            <w:r w:rsidRPr="00481A6C">
              <w:rPr>
                <w:rFonts w:ascii="Arial" w:eastAsia="Times New Roman" w:hAnsi="Arial" w:cs="Arial"/>
                <w:b/>
                <w:bCs/>
                <w:color w:val="0D0D0D"/>
                <w:lang w:eastAsia="en-US"/>
              </w:rPr>
              <w:t xml:space="preserve"> </w:t>
            </w:r>
            <w:r w:rsidRPr="00481A6C">
              <w:rPr>
                <w:rFonts w:ascii="Arial" w:eastAsia="Times New Roman" w:hAnsi="Arial" w:cs="Arial"/>
                <w:color w:val="0D0D0D"/>
                <w:lang w:eastAsia="en-US"/>
              </w:rPr>
              <w:t xml:space="preserve">should be given to players who are performing the basic skills less consistently, executing at a slower pace and having less impact on the game.  </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842"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65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1020"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63"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96"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34"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68"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529"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c>
          <w:tcPr>
            <w:tcW w:w="3997"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r>
      <w:tr w:rsidR="00481A6C" w:rsidRPr="00481A6C" w:rsidTr="00481A6C">
        <w:trPr>
          <w:trHeight w:val="465"/>
        </w:trPr>
        <w:tc>
          <w:tcPr>
            <w:tcW w:w="285" w:type="dxa"/>
            <w:tcBorders>
              <w:top w:val="nil"/>
              <w:left w:val="single" w:sz="8" w:space="0" w:color="auto"/>
              <w:bottom w:val="nil"/>
              <w:right w:val="nil"/>
            </w:tcBorders>
            <w:shd w:val="clear" w:color="000000" w:fill="FFFFFF"/>
            <w:noWrap/>
            <w:vAlign w:val="bottom"/>
            <w:hideMark/>
          </w:tcPr>
          <w:p w:rsidR="00481A6C" w:rsidRPr="00481A6C" w:rsidRDefault="00481A6C" w:rsidP="00481A6C">
            <w:pPr>
              <w:ind w:left="0" w:right="0"/>
              <w:rPr>
                <w:rFonts w:ascii="Arial" w:eastAsia="Times New Roman" w:hAnsi="Arial" w:cs="Arial"/>
                <w:color w:val="000000"/>
                <w:lang w:eastAsia="en-US"/>
              </w:rPr>
            </w:pPr>
            <w:r w:rsidRPr="00481A6C">
              <w:rPr>
                <w:rFonts w:ascii="Arial" w:eastAsia="Times New Roman" w:hAnsi="Arial" w:cs="Arial"/>
                <w:color w:val="000000"/>
                <w:lang w:eastAsia="en-US"/>
              </w:rPr>
              <w:t> </w:t>
            </w:r>
          </w:p>
        </w:tc>
        <w:tc>
          <w:tcPr>
            <w:tcW w:w="4579" w:type="dxa"/>
            <w:gridSpan w:val="7"/>
            <w:tcBorders>
              <w:top w:val="nil"/>
              <w:left w:val="nil"/>
              <w:bottom w:val="nil"/>
              <w:right w:val="nil"/>
            </w:tcBorders>
            <w:shd w:val="clear" w:color="000000" w:fill="FFFFFF"/>
            <w:noWrap/>
            <w:vAlign w:val="center"/>
            <w:hideMark/>
          </w:tcPr>
          <w:p w:rsidR="00481A6C" w:rsidRPr="00481A6C" w:rsidRDefault="00481A6C" w:rsidP="00481A6C">
            <w:pPr>
              <w:ind w:left="0" w:right="0"/>
              <w:rPr>
                <w:rFonts w:ascii="Arial" w:eastAsia="Times New Roman" w:hAnsi="Arial" w:cs="Arial"/>
                <w:color w:val="0D0D0D"/>
                <w:lang w:eastAsia="en-US"/>
              </w:rPr>
            </w:pPr>
            <w:r w:rsidRPr="00481A6C">
              <w:rPr>
                <w:rFonts w:ascii="Arial" w:eastAsia="Times New Roman" w:hAnsi="Arial" w:cs="Arial"/>
                <w:b/>
                <w:bCs/>
                <w:color w:val="0D0D0D"/>
                <w:lang w:eastAsia="en-US"/>
              </w:rPr>
              <w:t>Below average</w:t>
            </w:r>
            <w:r w:rsidRPr="00481A6C">
              <w:rPr>
                <w:rFonts w:ascii="Arial" w:eastAsia="Times New Roman" w:hAnsi="Arial" w:cs="Arial"/>
                <w:color w:val="0D0D0D"/>
                <w:lang w:eastAsia="en-US"/>
              </w:rPr>
              <w:t xml:space="preserve"> (up to 2) ranks should be given players who are challenged by the basic skills.</w:t>
            </w:r>
          </w:p>
        </w:tc>
        <w:tc>
          <w:tcPr>
            <w:tcW w:w="529"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c>
          <w:tcPr>
            <w:tcW w:w="3997" w:type="dxa"/>
            <w:tcBorders>
              <w:top w:val="nil"/>
              <w:left w:val="nil"/>
              <w:bottom w:val="nil"/>
              <w:right w:val="nil"/>
            </w:tcBorders>
            <w:shd w:val="clear" w:color="000000" w:fill="FFFFFF"/>
            <w:noWrap/>
            <w:vAlign w:val="bottom"/>
            <w:hideMark/>
          </w:tcPr>
          <w:p w:rsidR="00481A6C" w:rsidRPr="00481A6C" w:rsidRDefault="00481A6C" w:rsidP="00481A6C">
            <w:pPr>
              <w:ind w:left="0" w:right="0"/>
              <w:rPr>
                <w:rFonts w:ascii="Calibri" w:eastAsia="Times New Roman" w:hAnsi="Calibri" w:cs="Times New Roman"/>
                <w:color w:val="000000"/>
                <w:sz w:val="36"/>
                <w:szCs w:val="36"/>
                <w:lang w:eastAsia="en-US"/>
              </w:rPr>
            </w:pPr>
            <w:r w:rsidRPr="00481A6C">
              <w:rPr>
                <w:rFonts w:ascii="Calibri" w:eastAsia="Times New Roman" w:hAnsi="Calibri" w:cs="Times New Roman"/>
                <w:color w:val="000000"/>
                <w:sz w:val="36"/>
                <w:szCs w:val="36"/>
                <w:lang w:eastAsia="en-US"/>
              </w:rPr>
              <w:t> </w:t>
            </w:r>
          </w:p>
        </w:tc>
      </w:tr>
    </w:tbl>
    <w:p w:rsidR="00481A6C" w:rsidRDefault="00481A6C" w:rsidP="00481A6C">
      <w:pPr>
        <w:spacing w:before="100" w:beforeAutospacing="1" w:after="100" w:afterAutospacing="1"/>
        <w:ind w:left="0" w:right="0"/>
        <w:rPr>
          <w:rFonts w:ascii="Arial" w:eastAsia="PMingLiU" w:hAnsi="Arial" w:cs="Arial"/>
          <w:color w:val="0D0D0D"/>
        </w:rPr>
      </w:pPr>
    </w:p>
    <w:p w:rsidR="00C73CFE" w:rsidRDefault="00C73CFE" w:rsidP="00C73CFE">
      <w:pPr>
        <w:pStyle w:val="ListParagraph"/>
        <w:numPr>
          <w:ilvl w:val="1"/>
          <w:numId w:val="1"/>
        </w:numPr>
        <w:spacing w:before="100" w:beforeAutospacing="1" w:after="100" w:afterAutospacing="1"/>
        <w:ind w:left="720" w:right="0"/>
        <w:contextualSpacing w:val="0"/>
        <w:rPr>
          <w:rFonts w:ascii="Arial" w:eastAsia="PMingLiU" w:hAnsi="Arial" w:cs="Arial"/>
          <w:color w:val="0D0D0D"/>
        </w:rPr>
      </w:pPr>
      <w:r>
        <w:rPr>
          <w:rFonts w:ascii="Arial" w:eastAsia="PMingLiU" w:hAnsi="Arial" w:cs="Arial"/>
          <w:color w:val="0D0D0D"/>
        </w:rPr>
        <w:t>If evaluating U14 team you only need to evaluate the current 7</w:t>
      </w:r>
      <w:r>
        <w:rPr>
          <w:rFonts w:ascii="Arial" w:eastAsia="PMingLiU" w:hAnsi="Arial" w:cs="Arial"/>
          <w:color w:val="0D0D0D"/>
          <w:vertAlign w:val="superscript"/>
        </w:rPr>
        <w:t>th</w:t>
      </w:r>
      <w:r>
        <w:rPr>
          <w:rFonts w:ascii="Arial" w:eastAsia="PMingLiU" w:hAnsi="Arial" w:cs="Arial"/>
          <w:color w:val="0D0D0D"/>
        </w:rPr>
        <w:t xml:space="preserve"> graders, please ask the coach to indicate which players those are.</w:t>
      </w:r>
    </w:p>
    <w:p w:rsidR="00C73CFE" w:rsidRDefault="00C73CFE" w:rsidP="00C73CFE">
      <w:pPr>
        <w:pStyle w:val="ListParagraph"/>
        <w:numPr>
          <w:ilvl w:val="1"/>
          <w:numId w:val="1"/>
        </w:numPr>
        <w:spacing w:before="100" w:beforeAutospacing="1" w:after="100" w:afterAutospacing="1"/>
        <w:ind w:left="720" w:right="0"/>
        <w:contextualSpacing w:val="0"/>
        <w:rPr>
          <w:rFonts w:ascii="Arial" w:eastAsia="PMingLiU" w:hAnsi="Arial" w:cs="Arial"/>
          <w:color w:val="0D0D0D"/>
        </w:rPr>
      </w:pPr>
      <w:r>
        <w:rPr>
          <w:rFonts w:ascii="Arial" w:eastAsia="PMingLiU" w:hAnsi="Arial" w:cs="Arial"/>
          <w:color w:val="0D0D0D"/>
        </w:rPr>
        <w:t xml:space="preserve">Games where Mansfield is playing each other the home team will wear numbered </w:t>
      </w:r>
      <w:proofErr w:type="spellStart"/>
      <w:r>
        <w:rPr>
          <w:rFonts w:ascii="Arial" w:eastAsia="PMingLiU" w:hAnsi="Arial" w:cs="Arial"/>
          <w:color w:val="0D0D0D"/>
        </w:rPr>
        <w:t>pinnies</w:t>
      </w:r>
      <w:proofErr w:type="spellEnd"/>
      <w:r>
        <w:rPr>
          <w:rFonts w:ascii="Arial" w:eastAsia="PMingLiU" w:hAnsi="Arial" w:cs="Arial"/>
          <w:color w:val="0D0D0D"/>
        </w:rPr>
        <w:t xml:space="preserve">. An MYS representative will give coaches the </w:t>
      </w:r>
      <w:proofErr w:type="spellStart"/>
      <w:r>
        <w:rPr>
          <w:rFonts w:ascii="Arial" w:eastAsia="PMingLiU" w:hAnsi="Arial" w:cs="Arial"/>
          <w:color w:val="0D0D0D"/>
        </w:rPr>
        <w:t>pinnies</w:t>
      </w:r>
      <w:proofErr w:type="spellEnd"/>
      <w:r>
        <w:rPr>
          <w:rFonts w:ascii="Arial" w:eastAsia="PMingLiU" w:hAnsi="Arial" w:cs="Arial"/>
          <w:color w:val="0D0D0D"/>
        </w:rPr>
        <w:t xml:space="preserve"> before the game.  The numbers of the </w:t>
      </w:r>
      <w:proofErr w:type="spellStart"/>
      <w:r>
        <w:rPr>
          <w:rFonts w:ascii="Arial" w:eastAsia="PMingLiU" w:hAnsi="Arial" w:cs="Arial"/>
          <w:color w:val="0D0D0D"/>
        </w:rPr>
        <w:t>pinnies</w:t>
      </w:r>
      <w:proofErr w:type="spellEnd"/>
      <w:r>
        <w:rPr>
          <w:rFonts w:ascii="Arial" w:eastAsia="PMingLiU" w:hAnsi="Arial" w:cs="Arial"/>
          <w:color w:val="0D0D0D"/>
        </w:rPr>
        <w:t xml:space="preserve"> should be used on the form.  Coaches will be asked to update their roster with the </w:t>
      </w:r>
      <w:proofErr w:type="spellStart"/>
      <w:r>
        <w:rPr>
          <w:rFonts w:ascii="Arial" w:eastAsia="PMingLiU" w:hAnsi="Arial" w:cs="Arial"/>
          <w:color w:val="0D0D0D"/>
        </w:rPr>
        <w:t>pinnie</w:t>
      </w:r>
      <w:proofErr w:type="spellEnd"/>
      <w:r>
        <w:rPr>
          <w:rFonts w:ascii="Arial" w:eastAsia="PMingLiU" w:hAnsi="Arial" w:cs="Arial"/>
          <w:color w:val="0D0D0D"/>
        </w:rPr>
        <w:t xml:space="preserve"> numbers and pass that into the travel committee. </w:t>
      </w:r>
    </w:p>
    <w:p w:rsidR="00C73CFE" w:rsidRPr="00FF11C7" w:rsidRDefault="00C73CFE" w:rsidP="00C73CFE">
      <w:pPr>
        <w:numPr>
          <w:ilvl w:val="0"/>
          <w:numId w:val="1"/>
        </w:numPr>
        <w:spacing w:before="100" w:beforeAutospacing="1" w:after="100" w:afterAutospacing="1"/>
        <w:ind w:right="0"/>
        <w:rPr>
          <w:rFonts w:ascii="Arial" w:eastAsia="Times New Roman" w:hAnsi="Arial" w:cs="Arial"/>
          <w:color w:val="0D0D0D"/>
        </w:rPr>
      </w:pPr>
      <w:r>
        <w:rPr>
          <w:rFonts w:ascii="Arial" w:hAnsi="Arial" w:cs="Arial"/>
          <w:color w:val="0D0D0D"/>
        </w:rPr>
        <w:lastRenderedPageBreak/>
        <w:t>Please refrain from socializing with parents during the evaluation and it is important to the process to not share your evaluation opinions with others.</w:t>
      </w:r>
    </w:p>
    <w:p w:rsidR="00C73CFE" w:rsidRDefault="00C73CFE" w:rsidP="00C73CFE">
      <w:pPr>
        <w:rPr>
          <w:rFonts w:ascii="Arial" w:eastAsia="Times New Roman" w:hAnsi="Arial" w:cs="Arial"/>
          <w:b/>
          <w:bCs/>
          <w:color w:val="0D0D0D"/>
          <w:u w:val="single"/>
        </w:rPr>
      </w:pPr>
      <w:r>
        <w:rPr>
          <w:rFonts w:ascii="Arial" w:hAnsi="Arial" w:cs="Arial"/>
          <w:b/>
          <w:bCs/>
          <w:color w:val="0D0D0D"/>
          <w:u w:val="single"/>
        </w:rPr>
        <w:t>Age Group Competencies</w:t>
      </w:r>
    </w:p>
    <w:p w:rsidR="00C73CFE" w:rsidRDefault="00C73CFE" w:rsidP="00C73CFE">
      <w:pPr>
        <w:rPr>
          <w:rFonts w:ascii="Arial" w:hAnsi="Arial" w:cs="Arial"/>
          <w:color w:val="0D0D0D"/>
        </w:rPr>
      </w:pPr>
      <w:r>
        <w:rPr>
          <w:rFonts w:ascii="Arial" w:hAnsi="Arial" w:cs="Arial"/>
          <w:color w:val="0D0D0D"/>
        </w:rPr>
        <w:t xml:space="preserve">Please review this document to become familiar with the competencies per age group.  </w:t>
      </w:r>
    </w:p>
    <w:p w:rsidR="00C73CFE" w:rsidRDefault="00C73CFE" w:rsidP="00C73CFE">
      <w:pPr>
        <w:rPr>
          <w:rFonts w:ascii="Arial" w:hAnsi="Arial" w:cs="Arial"/>
          <w:color w:val="0D0D0D"/>
        </w:rPr>
      </w:pPr>
      <w:r>
        <w:rPr>
          <w:rFonts w:ascii="Arial" w:hAnsi="Arial" w:cs="Arial"/>
          <w:color w:val="0D0D0D"/>
        </w:rPr>
        <w:t> </w:t>
      </w:r>
      <w:hyperlink r:id="rId6" w:history="1">
        <w:r>
          <w:rPr>
            <w:rStyle w:val="Hyperlink"/>
            <w:rFonts w:cs="Arial"/>
            <w:color w:val="000000"/>
          </w:rPr>
          <w:t>http://www.mansfieldyouthsoccer.com/Coaches/docs/Age_Group_Competencies_u10_u12_u14.pdf</w:t>
        </w:r>
      </w:hyperlink>
    </w:p>
    <w:p w:rsidR="00C73CFE" w:rsidRDefault="00C73CFE" w:rsidP="00C73CFE">
      <w:pPr>
        <w:rPr>
          <w:rFonts w:ascii="Arial" w:hAnsi="Arial" w:cs="Arial"/>
          <w:color w:val="0D0D0D"/>
        </w:rPr>
      </w:pPr>
    </w:p>
    <w:p w:rsidR="00C73CFE" w:rsidRDefault="00C73CFE" w:rsidP="00C73CFE">
      <w:pPr>
        <w:rPr>
          <w:rStyle w:val="Strong"/>
          <w:rFonts w:ascii="Arial" w:hAnsi="Arial" w:cs="Arial"/>
        </w:rPr>
      </w:pPr>
      <w:r>
        <w:rPr>
          <w:rStyle w:val="Strong"/>
          <w:rFonts w:ascii="Arial" w:hAnsi="Arial" w:cs="Arial"/>
          <w:color w:val="0D0D0D"/>
        </w:rPr>
        <w:t>Completed Forms</w:t>
      </w:r>
    </w:p>
    <w:p w:rsidR="00C73CFE" w:rsidRDefault="00C73CFE" w:rsidP="00C73CFE">
      <w:pPr>
        <w:rPr>
          <w:u w:val="single"/>
        </w:rPr>
      </w:pPr>
    </w:p>
    <w:p w:rsidR="00C73CFE" w:rsidRDefault="00DF66FD" w:rsidP="00C73CFE">
      <w:pPr>
        <w:rPr>
          <w:rFonts w:ascii="Arial" w:hAnsi="Arial" w:cs="Arial"/>
          <w:color w:val="0D0D0D"/>
        </w:rPr>
      </w:pPr>
      <w:r>
        <w:rPr>
          <w:rFonts w:ascii="Arial" w:hAnsi="Arial" w:cs="Arial"/>
          <w:color w:val="0D0D0D"/>
        </w:rPr>
        <w:t>Completed forms should be</w:t>
      </w:r>
      <w:r w:rsidR="00C73CFE">
        <w:rPr>
          <w:rFonts w:ascii="Arial" w:hAnsi="Arial" w:cs="Arial"/>
          <w:color w:val="0D0D0D"/>
        </w:rPr>
        <w:t xml:space="preserve"> email</w:t>
      </w:r>
      <w:r>
        <w:rPr>
          <w:rFonts w:ascii="Arial" w:hAnsi="Arial" w:cs="Arial"/>
          <w:color w:val="0D0D0D"/>
        </w:rPr>
        <w:t xml:space="preserve">ed </w:t>
      </w:r>
      <w:r w:rsidR="00C73CFE">
        <w:rPr>
          <w:rFonts w:ascii="Arial" w:hAnsi="Arial" w:cs="Arial"/>
          <w:color w:val="0D0D0D"/>
        </w:rPr>
        <w:t>to m</w:t>
      </w:r>
      <w:r>
        <w:rPr>
          <w:rFonts w:ascii="Arial" w:hAnsi="Arial" w:cs="Arial"/>
          <w:color w:val="0D0D0D"/>
        </w:rPr>
        <w:t>ystravel@gmail.com with a copy to Scott Robison (srobi7624@gmail.com)</w:t>
      </w:r>
      <w:r w:rsidR="00C73CFE">
        <w:rPr>
          <w:rFonts w:ascii="Arial" w:hAnsi="Arial" w:cs="Arial"/>
          <w:color w:val="0D0D0D"/>
        </w:rPr>
        <w:t>.  </w:t>
      </w:r>
      <w:r>
        <w:rPr>
          <w:rFonts w:ascii="Arial" w:hAnsi="Arial" w:cs="Arial"/>
          <w:color w:val="0D0D0D"/>
        </w:rPr>
        <w:t>Please do not copy Scott Robison on completed forms for the U11 Girls age group.  As a</w:t>
      </w:r>
      <w:r w:rsidR="00C73CFE">
        <w:rPr>
          <w:rFonts w:ascii="Arial" w:hAnsi="Arial" w:cs="Arial"/>
          <w:color w:val="0D0D0D"/>
        </w:rPr>
        <w:t xml:space="preserve"> last option</w:t>
      </w:r>
      <w:r>
        <w:rPr>
          <w:rFonts w:ascii="Arial" w:hAnsi="Arial" w:cs="Arial"/>
          <w:color w:val="0D0D0D"/>
        </w:rPr>
        <w:t>,</w:t>
      </w:r>
      <w:r w:rsidR="00C73CFE">
        <w:rPr>
          <w:rFonts w:ascii="Arial" w:hAnsi="Arial" w:cs="Arial"/>
          <w:color w:val="0D0D0D"/>
        </w:rPr>
        <w:t xml:space="preserve"> please seal your game evaluation in an envelope and bring it to your child’s try out and hand it in at the try out registration table.      </w:t>
      </w:r>
    </w:p>
    <w:p w:rsidR="00C73CFE" w:rsidRDefault="00C73CFE" w:rsidP="00C73CFE">
      <w:pPr>
        <w:pStyle w:val="NormalWeb"/>
        <w:rPr>
          <w:rFonts w:ascii="Arial" w:hAnsi="Arial" w:cs="Arial"/>
          <w:b/>
          <w:color w:val="0D0D0D"/>
          <w:sz w:val="22"/>
          <w:szCs w:val="22"/>
          <w:u w:val="single"/>
        </w:rPr>
      </w:pPr>
      <w:r>
        <w:rPr>
          <w:rFonts w:ascii="Arial" w:hAnsi="Arial" w:cs="Arial"/>
          <w:b/>
          <w:color w:val="0D0D0D"/>
          <w:sz w:val="22"/>
          <w:szCs w:val="22"/>
          <w:u w:val="single"/>
        </w:rPr>
        <w:t>Note to Coaches</w:t>
      </w:r>
    </w:p>
    <w:p w:rsidR="00C73CFE" w:rsidRPr="00FF11C7" w:rsidRDefault="00C73CFE" w:rsidP="00C73CFE">
      <w:pPr>
        <w:pStyle w:val="NormalWeb"/>
        <w:rPr>
          <w:rFonts w:ascii="Arial" w:hAnsi="Arial" w:cs="Arial"/>
          <w:color w:val="0D0D0D"/>
          <w:sz w:val="22"/>
          <w:szCs w:val="22"/>
        </w:rPr>
      </w:pPr>
      <w:r>
        <w:rPr>
          <w:rFonts w:ascii="Arial" w:hAnsi="Arial" w:cs="Arial"/>
          <w:color w:val="0D0D0D"/>
          <w:sz w:val="22"/>
          <w:szCs w:val="22"/>
        </w:rPr>
        <w:t xml:space="preserve">Coaches your games is being evaluated as part of the fall player placement </w:t>
      </w:r>
      <w:proofErr w:type="gramStart"/>
      <w:r>
        <w:rPr>
          <w:rFonts w:ascii="Arial" w:hAnsi="Arial" w:cs="Arial"/>
          <w:color w:val="0D0D0D"/>
          <w:sz w:val="22"/>
          <w:szCs w:val="22"/>
        </w:rPr>
        <w:t>process(</w:t>
      </w:r>
      <w:proofErr w:type="gramEnd"/>
      <w:r>
        <w:rPr>
          <w:rFonts w:ascii="Arial" w:hAnsi="Arial" w:cs="Arial"/>
          <w:color w:val="0D0D0D"/>
          <w:sz w:val="22"/>
          <w:szCs w:val="22"/>
        </w:rPr>
        <w:t xml:space="preserve">game evaluation is one part of the ratings for players).  Please help the evaluator transfer the numbers correctly to the rating form and be sure you keep the roster and the evaluator does not end up with it. IF the numbers on the roster do not match the numbers of the players then YOU MUST update your roster on the coach’s portal or send the updated to Kelly Kemp.  If the numbers player jerseys do not match the roster then we have no link from the evaluation to the roster.  For home teams playing another Mansfield team you will be asked to wear </w:t>
      </w:r>
      <w:proofErr w:type="spellStart"/>
      <w:r>
        <w:rPr>
          <w:rFonts w:ascii="Arial" w:hAnsi="Arial" w:cs="Arial"/>
          <w:color w:val="0D0D0D"/>
          <w:sz w:val="22"/>
          <w:szCs w:val="22"/>
        </w:rPr>
        <w:t>pinnies</w:t>
      </w:r>
      <w:proofErr w:type="spellEnd"/>
      <w:r>
        <w:rPr>
          <w:rFonts w:ascii="Arial" w:hAnsi="Arial" w:cs="Arial"/>
          <w:color w:val="0D0D0D"/>
          <w:sz w:val="22"/>
          <w:szCs w:val="22"/>
        </w:rPr>
        <w:t xml:space="preserve"> with numbers on them. MYS will provide the </w:t>
      </w:r>
      <w:proofErr w:type="spellStart"/>
      <w:r>
        <w:rPr>
          <w:rFonts w:ascii="Arial" w:hAnsi="Arial" w:cs="Arial"/>
          <w:color w:val="0D0D0D"/>
          <w:sz w:val="22"/>
          <w:szCs w:val="22"/>
        </w:rPr>
        <w:t>pinnies</w:t>
      </w:r>
      <w:proofErr w:type="spellEnd"/>
      <w:r>
        <w:rPr>
          <w:rFonts w:ascii="Arial" w:hAnsi="Arial" w:cs="Arial"/>
          <w:color w:val="0D0D0D"/>
          <w:sz w:val="22"/>
          <w:szCs w:val="22"/>
        </w:rPr>
        <w:t xml:space="preserve"> before your game.  You will need to update your roster with the </w:t>
      </w:r>
      <w:proofErr w:type="spellStart"/>
      <w:r>
        <w:rPr>
          <w:rFonts w:ascii="Arial" w:hAnsi="Arial" w:cs="Arial"/>
          <w:color w:val="0D0D0D"/>
          <w:sz w:val="22"/>
          <w:szCs w:val="22"/>
        </w:rPr>
        <w:t>pinnie</w:t>
      </w:r>
      <w:proofErr w:type="spellEnd"/>
      <w:r>
        <w:rPr>
          <w:rFonts w:ascii="Arial" w:hAnsi="Arial" w:cs="Arial"/>
          <w:color w:val="0D0D0D"/>
          <w:sz w:val="22"/>
          <w:szCs w:val="22"/>
        </w:rPr>
        <w:t xml:space="preserve"> numbers and had that roster into the travel committee. Lastly, be sure to rotate player positions from offense to defense so they can be evaluated appropriately and NO player should be playing goal the whole game.  </w:t>
      </w:r>
    </w:p>
    <w:p w:rsidR="00C73CFE" w:rsidRDefault="00C73CFE" w:rsidP="00C73CFE">
      <w:pPr>
        <w:pStyle w:val="NormalWeb"/>
        <w:rPr>
          <w:rFonts w:ascii="Arial" w:hAnsi="Arial" w:cs="Arial"/>
          <w:color w:val="000000"/>
          <w:sz w:val="22"/>
          <w:szCs w:val="22"/>
        </w:rPr>
      </w:pPr>
      <w:r>
        <w:rPr>
          <w:rFonts w:ascii="Arial" w:hAnsi="Arial" w:cs="Arial"/>
          <w:color w:val="000000"/>
          <w:sz w:val="22"/>
          <w:szCs w:val="22"/>
        </w:rPr>
        <w:t>If you have any questions please contact Jeff Noonan</w:t>
      </w:r>
      <w:r w:rsidR="00DF66FD">
        <w:rPr>
          <w:rFonts w:ascii="Arial" w:hAnsi="Arial" w:cs="Arial"/>
          <w:color w:val="000000"/>
          <w:sz w:val="22"/>
          <w:szCs w:val="22"/>
        </w:rPr>
        <w:t xml:space="preserve"> (MYS Secretary), Scott Robinson or David Santos (MYS Treasurer)</w:t>
      </w:r>
      <w:r>
        <w:rPr>
          <w:rFonts w:ascii="Arial" w:hAnsi="Arial" w:cs="Arial"/>
          <w:color w:val="000000"/>
          <w:sz w:val="22"/>
          <w:szCs w:val="22"/>
        </w:rPr>
        <w:t>.</w:t>
      </w:r>
    </w:p>
    <w:p w:rsidR="00C73CFE" w:rsidRPr="00FF11C7" w:rsidRDefault="00C73CFE" w:rsidP="00C73CFE">
      <w:pPr>
        <w:pStyle w:val="NormalWeb"/>
        <w:rPr>
          <w:rFonts w:ascii="Arial" w:hAnsi="Arial" w:cs="Arial"/>
          <w:color w:val="000000"/>
          <w:sz w:val="22"/>
          <w:szCs w:val="22"/>
        </w:rPr>
      </w:pPr>
      <w:r>
        <w:rPr>
          <w:rFonts w:ascii="Arial" w:hAnsi="Arial" w:cs="Arial"/>
          <w:color w:val="000000"/>
          <w:sz w:val="22"/>
          <w:szCs w:val="22"/>
        </w:rPr>
        <w:t xml:space="preserve">Thank you so much for your time and </w:t>
      </w:r>
      <w:r w:rsidR="00DF66FD">
        <w:rPr>
          <w:rFonts w:ascii="Arial" w:hAnsi="Arial" w:cs="Arial"/>
          <w:color w:val="000000"/>
          <w:sz w:val="22"/>
          <w:szCs w:val="22"/>
        </w:rPr>
        <w:t>help with this important task in</w:t>
      </w:r>
      <w:bookmarkStart w:id="0" w:name="_GoBack"/>
      <w:bookmarkEnd w:id="0"/>
      <w:r>
        <w:rPr>
          <w:rFonts w:ascii="Arial" w:hAnsi="Arial" w:cs="Arial"/>
          <w:color w:val="000000"/>
          <w:sz w:val="22"/>
          <w:szCs w:val="22"/>
        </w:rPr>
        <w:t xml:space="preserve"> the team placement process.</w:t>
      </w:r>
    </w:p>
    <w:p w:rsidR="003219FF" w:rsidRDefault="003219FF"/>
    <w:sectPr w:rsidR="003219FF" w:rsidSect="00A81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PMingLiU">
    <w:altName w:val="新細明體"/>
    <w:charset w:val="88"/>
    <w:family w:val="roman"/>
    <w:pitch w:val="variable"/>
    <w:sig w:usb0="A00002FF" w:usb1="28CFFCFA" w:usb2="00000016" w:usb3="00000000" w:csb0="001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55F17"/>
    <w:multiLevelType w:val="multilevel"/>
    <w:tmpl w:val="0E841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CFE"/>
    <w:rsid w:val="003219FF"/>
    <w:rsid w:val="00471BBF"/>
    <w:rsid w:val="00481A6C"/>
    <w:rsid w:val="00C13C4E"/>
    <w:rsid w:val="00C73CFE"/>
    <w:rsid w:val="00DF66FD"/>
    <w:rsid w:val="00E67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CFE"/>
    <w:pPr>
      <w:spacing w:after="0" w:line="240" w:lineRule="auto"/>
      <w:ind w:left="101" w:right="101"/>
    </w:pPr>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CFE"/>
    <w:pPr>
      <w:ind w:left="720"/>
      <w:contextualSpacing/>
    </w:pPr>
  </w:style>
  <w:style w:type="character" w:styleId="Hyperlink">
    <w:name w:val="Hyperlink"/>
    <w:basedOn w:val="DefaultParagraphFont"/>
    <w:uiPriority w:val="99"/>
    <w:unhideWhenUsed/>
    <w:rsid w:val="00C73CFE"/>
    <w:rPr>
      <w:color w:val="0000FF"/>
      <w:u w:val="single"/>
    </w:rPr>
  </w:style>
  <w:style w:type="paragraph" w:styleId="NormalWeb">
    <w:name w:val="Normal (Web)"/>
    <w:basedOn w:val="Normal"/>
    <w:uiPriority w:val="99"/>
    <w:unhideWhenUsed/>
    <w:rsid w:val="00C73CFE"/>
    <w:pPr>
      <w:spacing w:before="100" w:beforeAutospacing="1" w:after="100" w:afterAutospacing="1"/>
      <w:ind w:left="0" w:right="0"/>
    </w:pPr>
    <w:rPr>
      <w:rFonts w:ascii="Times New Roman" w:eastAsia="Times New Roman" w:hAnsi="Times New Roman" w:cs="Times New Roman"/>
      <w:sz w:val="24"/>
      <w:szCs w:val="24"/>
      <w:lang w:bidi="he-IL"/>
    </w:rPr>
  </w:style>
  <w:style w:type="character" w:styleId="Strong">
    <w:name w:val="Strong"/>
    <w:basedOn w:val="DefaultParagraphFont"/>
    <w:uiPriority w:val="22"/>
    <w:qFormat/>
    <w:rsid w:val="00C73CFE"/>
    <w:rPr>
      <w:rFonts w:ascii="Times New Roman" w:hAnsi="Times New Roman" w:cs="Times New Roman" w:hint="default"/>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CFE"/>
    <w:pPr>
      <w:spacing w:after="0" w:line="240" w:lineRule="auto"/>
      <w:ind w:left="101" w:right="101"/>
    </w:pPr>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CFE"/>
    <w:pPr>
      <w:ind w:left="720"/>
      <w:contextualSpacing/>
    </w:pPr>
  </w:style>
  <w:style w:type="character" w:styleId="Hyperlink">
    <w:name w:val="Hyperlink"/>
    <w:basedOn w:val="DefaultParagraphFont"/>
    <w:uiPriority w:val="99"/>
    <w:unhideWhenUsed/>
    <w:rsid w:val="00C73CFE"/>
    <w:rPr>
      <w:color w:val="0000FF"/>
      <w:u w:val="single"/>
    </w:rPr>
  </w:style>
  <w:style w:type="paragraph" w:styleId="NormalWeb">
    <w:name w:val="Normal (Web)"/>
    <w:basedOn w:val="Normal"/>
    <w:uiPriority w:val="99"/>
    <w:unhideWhenUsed/>
    <w:rsid w:val="00C73CFE"/>
    <w:pPr>
      <w:spacing w:before="100" w:beforeAutospacing="1" w:after="100" w:afterAutospacing="1"/>
      <w:ind w:left="0" w:right="0"/>
    </w:pPr>
    <w:rPr>
      <w:rFonts w:ascii="Times New Roman" w:eastAsia="Times New Roman" w:hAnsi="Times New Roman" w:cs="Times New Roman"/>
      <w:sz w:val="24"/>
      <w:szCs w:val="24"/>
      <w:lang w:bidi="he-IL"/>
    </w:rPr>
  </w:style>
  <w:style w:type="character" w:styleId="Strong">
    <w:name w:val="Strong"/>
    <w:basedOn w:val="DefaultParagraphFont"/>
    <w:uiPriority w:val="22"/>
    <w:qFormat/>
    <w:rsid w:val="00C73CFE"/>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72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mansfieldyouthsoccer.com/Coaches/docs/Age_Group_Competencies_u10_u12_u14.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651</Words>
  <Characters>3714</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Robison</dc:creator>
  <cp:lastModifiedBy>Jeff Noonan</cp:lastModifiedBy>
  <cp:revision>2</cp:revision>
  <cp:lastPrinted>2015-05-06T15:12:00Z</cp:lastPrinted>
  <dcterms:created xsi:type="dcterms:W3CDTF">2015-05-06T15:25:00Z</dcterms:created>
  <dcterms:modified xsi:type="dcterms:W3CDTF">2015-05-06T15:25:00Z</dcterms:modified>
</cp:coreProperties>
</file>