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4"/>
        <w:gridCol w:w="1624"/>
        <w:gridCol w:w="1624"/>
        <w:gridCol w:w="1624"/>
        <w:gridCol w:w="1624"/>
        <w:gridCol w:w="1624"/>
        <w:gridCol w:w="1624"/>
        <w:gridCol w:w="1624"/>
      </w:tblGrid>
      <w:tr w:rsidR="00734162" w:rsidTr="00734162">
        <w:trPr>
          <w:trHeight w:val="1296"/>
        </w:trPr>
        <w:tc>
          <w:tcPr>
            <w:tcW w:w="1624" w:type="dxa"/>
            <w:vAlign w:val="center"/>
          </w:tcPr>
          <w:p w:rsidR="00734162" w:rsidRDefault="00734162" w:rsidP="00734162">
            <w:pPr>
              <w:jc w:val="center"/>
            </w:pPr>
            <w:r>
              <w:t>April 20</w:t>
            </w:r>
          </w:p>
        </w:tc>
        <w:tc>
          <w:tcPr>
            <w:tcW w:w="1624" w:type="dxa"/>
            <w:vAlign w:val="center"/>
          </w:tcPr>
          <w:p w:rsidR="00734162" w:rsidRDefault="00734162" w:rsidP="00734162">
            <w:pPr>
              <w:jc w:val="center"/>
            </w:pPr>
            <w:r>
              <w:t>April 27</w:t>
            </w:r>
          </w:p>
        </w:tc>
        <w:tc>
          <w:tcPr>
            <w:tcW w:w="1624" w:type="dxa"/>
            <w:vAlign w:val="center"/>
          </w:tcPr>
          <w:p w:rsidR="00734162" w:rsidRDefault="00734162" w:rsidP="00734162">
            <w:pPr>
              <w:jc w:val="center"/>
            </w:pPr>
            <w:r>
              <w:t>May 04</w:t>
            </w:r>
          </w:p>
        </w:tc>
        <w:tc>
          <w:tcPr>
            <w:tcW w:w="1624" w:type="dxa"/>
            <w:vAlign w:val="center"/>
          </w:tcPr>
          <w:p w:rsidR="00734162" w:rsidRDefault="00734162" w:rsidP="00734162">
            <w:pPr>
              <w:jc w:val="center"/>
            </w:pPr>
            <w:r>
              <w:t>May 11</w:t>
            </w:r>
          </w:p>
        </w:tc>
        <w:tc>
          <w:tcPr>
            <w:tcW w:w="1624" w:type="dxa"/>
            <w:vAlign w:val="center"/>
          </w:tcPr>
          <w:p w:rsidR="00734162" w:rsidRDefault="00734162" w:rsidP="00734162">
            <w:pPr>
              <w:jc w:val="center"/>
            </w:pPr>
            <w:r>
              <w:t>May 18</w:t>
            </w:r>
          </w:p>
        </w:tc>
        <w:tc>
          <w:tcPr>
            <w:tcW w:w="1624" w:type="dxa"/>
            <w:vAlign w:val="center"/>
          </w:tcPr>
          <w:p w:rsidR="00734162" w:rsidRDefault="00734162" w:rsidP="00734162">
            <w:pPr>
              <w:jc w:val="center"/>
            </w:pPr>
            <w:r>
              <w:t>May 25</w:t>
            </w:r>
          </w:p>
        </w:tc>
        <w:tc>
          <w:tcPr>
            <w:tcW w:w="1624" w:type="dxa"/>
            <w:vAlign w:val="center"/>
          </w:tcPr>
          <w:p w:rsidR="00734162" w:rsidRDefault="00734162" w:rsidP="00734162">
            <w:pPr>
              <w:jc w:val="center"/>
            </w:pPr>
            <w:r>
              <w:t>June 01</w:t>
            </w:r>
          </w:p>
        </w:tc>
        <w:tc>
          <w:tcPr>
            <w:tcW w:w="1624" w:type="dxa"/>
            <w:vAlign w:val="center"/>
          </w:tcPr>
          <w:p w:rsidR="00734162" w:rsidRDefault="00734162" w:rsidP="00734162">
            <w:pPr>
              <w:jc w:val="center"/>
            </w:pPr>
            <w:r>
              <w:t>June 08</w:t>
            </w:r>
          </w:p>
        </w:tc>
      </w:tr>
      <w:tr w:rsidR="00734162" w:rsidTr="00734162">
        <w:trPr>
          <w:trHeight w:val="1296"/>
        </w:trPr>
        <w:tc>
          <w:tcPr>
            <w:tcW w:w="1624" w:type="dxa"/>
          </w:tcPr>
          <w:p w:rsidR="00734162" w:rsidRDefault="00734162" w:rsidP="00734162">
            <w:pPr>
              <w:spacing w:after="200" w:line="276" w:lineRule="auto"/>
              <w:jc w:val="center"/>
            </w:pPr>
            <w:r w:rsidRPr="00734162">
              <w:t>Field Maintenance</w:t>
            </w:r>
          </w:p>
          <w:p w:rsidR="00734162" w:rsidRDefault="00734162" w:rsidP="00734162">
            <w:pPr>
              <w:spacing w:after="200" w:line="276" w:lineRule="auto"/>
              <w:jc w:val="center"/>
            </w:pPr>
            <w:r w:rsidRPr="00734162">
              <w:t>(Alex)</w:t>
            </w:r>
          </w:p>
        </w:tc>
        <w:tc>
          <w:tcPr>
            <w:tcW w:w="1624" w:type="dxa"/>
            <w:vAlign w:val="center"/>
          </w:tcPr>
          <w:p w:rsidR="00734162" w:rsidRDefault="00734162" w:rsidP="00734162">
            <w:pPr>
              <w:jc w:val="center"/>
            </w:pPr>
            <w:r>
              <w:t>Pirates</w:t>
            </w:r>
          </w:p>
        </w:tc>
        <w:tc>
          <w:tcPr>
            <w:tcW w:w="1624" w:type="dxa"/>
            <w:vAlign w:val="center"/>
          </w:tcPr>
          <w:p w:rsidR="00734162" w:rsidRDefault="00734162" w:rsidP="00734162">
            <w:pPr>
              <w:jc w:val="center"/>
            </w:pPr>
            <w:r>
              <w:t>Vikings</w:t>
            </w:r>
          </w:p>
        </w:tc>
        <w:tc>
          <w:tcPr>
            <w:tcW w:w="1624" w:type="dxa"/>
            <w:vAlign w:val="center"/>
          </w:tcPr>
          <w:p w:rsidR="00734162" w:rsidRDefault="00734162" w:rsidP="00734162">
            <w:pPr>
              <w:jc w:val="center"/>
            </w:pPr>
            <w:r>
              <w:t>Buccaneers</w:t>
            </w:r>
          </w:p>
        </w:tc>
        <w:tc>
          <w:tcPr>
            <w:tcW w:w="1624" w:type="dxa"/>
            <w:vAlign w:val="center"/>
          </w:tcPr>
          <w:p w:rsidR="00734162" w:rsidRDefault="00734162" w:rsidP="00734162">
            <w:pPr>
              <w:jc w:val="center"/>
            </w:pPr>
            <w:r>
              <w:t>Whalers</w:t>
            </w:r>
          </w:p>
        </w:tc>
        <w:tc>
          <w:tcPr>
            <w:tcW w:w="1624" w:type="dxa"/>
            <w:vAlign w:val="center"/>
          </w:tcPr>
          <w:p w:rsidR="00734162" w:rsidRDefault="00734162" w:rsidP="00734162">
            <w:pPr>
              <w:jc w:val="center"/>
            </w:pPr>
            <w:r>
              <w:t>Mariners</w:t>
            </w:r>
          </w:p>
        </w:tc>
        <w:tc>
          <w:tcPr>
            <w:tcW w:w="1624" w:type="dxa"/>
            <w:vAlign w:val="center"/>
          </w:tcPr>
          <w:p w:rsidR="00734162" w:rsidRDefault="00734162" w:rsidP="00734162">
            <w:pPr>
              <w:jc w:val="center"/>
            </w:pPr>
            <w:r>
              <w:t>Pirates</w:t>
            </w:r>
          </w:p>
        </w:tc>
        <w:tc>
          <w:tcPr>
            <w:tcW w:w="1624" w:type="dxa"/>
            <w:vAlign w:val="center"/>
          </w:tcPr>
          <w:p w:rsidR="00734162" w:rsidRDefault="00734162" w:rsidP="00734162">
            <w:pPr>
              <w:jc w:val="center"/>
            </w:pPr>
            <w:r>
              <w:t>Vikings</w:t>
            </w:r>
          </w:p>
        </w:tc>
      </w:tr>
    </w:tbl>
    <w:p w:rsidR="00734162" w:rsidRDefault="00734162" w:rsidP="00734162"/>
    <w:p w:rsidR="00734162" w:rsidRDefault="00734162" w:rsidP="00734162"/>
    <w:p w:rsidR="00734162" w:rsidRPr="00734162" w:rsidRDefault="00734162" w:rsidP="00734162">
      <w:r w:rsidRPr="00734162">
        <w:t xml:space="preserve">Lining needs to be done in dry conditions.  If rain is due try to schedule to line prior to the rain or before the first </w:t>
      </w:r>
      <w:proofErr w:type="gramStart"/>
      <w:r w:rsidRPr="00734162">
        <w:t>games  on</w:t>
      </w:r>
      <w:proofErr w:type="gramEnd"/>
      <w:r w:rsidRPr="00734162">
        <w:t xml:space="preserve"> Sat.  (</w:t>
      </w:r>
      <w:proofErr w:type="gramStart"/>
      <w:r w:rsidRPr="00734162">
        <w:t>by</w:t>
      </w:r>
      <w:proofErr w:type="gramEnd"/>
      <w:r w:rsidRPr="00734162">
        <w:t xml:space="preserve"> 8:30 am).</w:t>
      </w:r>
    </w:p>
    <w:p w:rsidR="00734162" w:rsidRDefault="00734162" w:rsidP="00734162">
      <w:r w:rsidRPr="00734162">
        <w:t>Coaches – You are responsible and accountable for the fields to be lined on your scheduled date.  You can request parent volunteers to complete the task.</w:t>
      </w:r>
    </w:p>
    <w:p w:rsidR="00734162" w:rsidRPr="00734162" w:rsidRDefault="00734162" w:rsidP="00734162">
      <w:r w:rsidRPr="00734162">
        <w:t>I will be available to open the</w:t>
      </w:r>
      <w:r>
        <w:t xml:space="preserve"> Sutton St.</w:t>
      </w:r>
      <w:r w:rsidRPr="00734162">
        <w:t xml:space="preserve"> shed for the equipment Thursday and Friday from 5 pm to 7 pm.  </w:t>
      </w:r>
    </w:p>
    <w:p w:rsidR="00734162" w:rsidRPr="00734162" w:rsidRDefault="00734162" w:rsidP="00734162">
      <w:r>
        <w:t>Arrangements can be made to deliver the paint and lining machine to the field if needed.</w:t>
      </w:r>
      <w:bookmarkStart w:id="0" w:name="_GoBack"/>
      <w:bookmarkEnd w:id="0"/>
    </w:p>
    <w:p w:rsidR="00BE5BBC" w:rsidRDefault="00BE5BBC"/>
    <w:sectPr w:rsidR="00BE5BBC" w:rsidSect="00734162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F32" w:rsidRDefault="00D12F32" w:rsidP="00734162">
      <w:pPr>
        <w:spacing w:after="0" w:line="240" w:lineRule="auto"/>
      </w:pPr>
      <w:r>
        <w:separator/>
      </w:r>
    </w:p>
  </w:endnote>
  <w:endnote w:type="continuationSeparator" w:id="0">
    <w:p w:rsidR="00D12F32" w:rsidRDefault="00D12F32" w:rsidP="00734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F32" w:rsidRDefault="00D12F32" w:rsidP="00734162">
      <w:pPr>
        <w:spacing w:after="0" w:line="240" w:lineRule="auto"/>
      </w:pPr>
      <w:r>
        <w:separator/>
      </w:r>
    </w:p>
  </w:footnote>
  <w:footnote w:type="continuationSeparator" w:id="0">
    <w:p w:rsidR="00D12F32" w:rsidRDefault="00D12F32" w:rsidP="00734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eastAsia="Times New Roman" w:hAnsi="Cambria"/>
        <w:sz w:val="32"/>
        <w:szCs w:val="32"/>
      </w:rPr>
      <w:alias w:val="Title"/>
      <w:id w:val="77738743"/>
      <w:placeholder>
        <w:docPart w:val="D9839CB3A269440EAE3B026225CD92E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34162" w:rsidRDefault="00734162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734162">
          <w:rPr>
            <w:rFonts w:ascii="Cambria" w:eastAsia="Times New Roman" w:hAnsi="Cambria"/>
            <w:sz w:val="32"/>
            <w:szCs w:val="32"/>
          </w:rPr>
          <w:t>(U8)</w:t>
        </w:r>
        <w:r>
          <w:rPr>
            <w:rFonts w:ascii="Cambria" w:eastAsia="Times New Roman" w:hAnsi="Cambria"/>
            <w:sz w:val="32"/>
            <w:szCs w:val="32"/>
          </w:rPr>
          <w:t xml:space="preserve"> -</w:t>
        </w:r>
        <w:r w:rsidRPr="00734162">
          <w:rPr>
            <w:rFonts w:ascii="Cambria" w:eastAsia="Times New Roman" w:hAnsi="Cambria"/>
            <w:sz w:val="32"/>
            <w:szCs w:val="32"/>
          </w:rPr>
          <w:t xml:space="preserve"> Hecla Field </w:t>
        </w:r>
        <w:r>
          <w:rPr>
            <w:rFonts w:ascii="Cambria" w:eastAsia="Times New Roman" w:hAnsi="Cambria"/>
            <w:sz w:val="32"/>
            <w:szCs w:val="32"/>
          </w:rPr>
          <w:t>Lining – Spring 2013</w:t>
        </w:r>
      </w:p>
    </w:sdtContent>
  </w:sdt>
  <w:p w:rsidR="00734162" w:rsidRDefault="007341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62"/>
    <w:rsid w:val="00734162"/>
    <w:rsid w:val="00BE5BBC"/>
    <w:rsid w:val="00D1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162"/>
  </w:style>
  <w:style w:type="paragraph" w:styleId="Footer">
    <w:name w:val="footer"/>
    <w:basedOn w:val="Normal"/>
    <w:link w:val="FooterChar"/>
    <w:uiPriority w:val="99"/>
    <w:unhideWhenUsed/>
    <w:rsid w:val="00734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162"/>
  </w:style>
  <w:style w:type="paragraph" w:styleId="BalloonText">
    <w:name w:val="Balloon Text"/>
    <w:basedOn w:val="Normal"/>
    <w:link w:val="BalloonTextChar"/>
    <w:uiPriority w:val="99"/>
    <w:semiHidden/>
    <w:unhideWhenUsed/>
    <w:rsid w:val="00734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1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4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162"/>
  </w:style>
  <w:style w:type="paragraph" w:styleId="Footer">
    <w:name w:val="footer"/>
    <w:basedOn w:val="Normal"/>
    <w:link w:val="FooterChar"/>
    <w:uiPriority w:val="99"/>
    <w:unhideWhenUsed/>
    <w:rsid w:val="00734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162"/>
  </w:style>
  <w:style w:type="paragraph" w:styleId="BalloonText">
    <w:name w:val="Balloon Text"/>
    <w:basedOn w:val="Normal"/>
    <w:link w:val="BalloonTextChar"/>
    <w:uiPriority w:val="99"/>
    <w:semiHidden/>
    <w:unhideWhenUsed/>
    <w:rsid w:val="00734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1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4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9839CB3A269440EAE3B026225CD9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D66A9-4B3B-49CF-9641-F2198FA7B497}"/>
      </w:docPartPr>
      <w:docPartBody>
        <w:p w:rsidR="00000000" w:rsidRDefault="00516478" w:rsidP="00516478">
          <w:pPr>
            <w:pStyle w:val="D9839CB3A269440EAE3B026225CD92E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478"/>
    <w:rsid w:val="00516478"/>
    <w:rsid w:val="00AA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9839CB3A269440EAE3B026225CD92ED">
    <w:name w:val="D9839CB3A269440EAE3B026225CD92ED"/>
    <w:rsid w:val="0051647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9839CB3A269440EAE3B026225CD92ED">
    <w:name w:val="D9839CB3A269440EAE3B026225CD92ED"/>
    <w:rsid w:val="005164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(U8) - Hecla Field Lining – Spring 2013</dc:title>
  <dc:creator>Alex Viana</dc:creator>
  <cp:lastModifiedBy>Alex Viana</cp:lastModifiedBy>
  <cp:revision>1</cp:revision>
  <dcterms:created xsi:type="dcterms:W3CDTF">2013-04-18T01:33:00Z</dcterms:created>
  <dcterms:modified xsi:type="dcterms:W3CDTF">2013-04-18T01:43:00Z</dcterms:modified>
</cp:coreProperties>
</file>